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0E" w:rsidRDefault="005159EA">
      <w:r>
        <w:t>LISTA DE EXERCÍCIOS – GEOGRAFIA – 9º ANO</w:t>
      </w:r>
    </w:p>
    <w:p w:rsidR="005159EA" w:rsidRDefault="005159EA" w:rsidP="005159EA">
      <w:pPr>
        <w:shd w:val="clear" w:color="auto" w:fill="FFFFFF"/>
      </w:pPr>
      <w:r>
        <w:t>1º)</w:t>
      </w:r>
    </w:p>
    <w:p w:rsidR="005159EA" w:rsidRDefault="005159EA" w:rsidP="005159EA">
      <w:pPr>
        <w:shd w:val="clear" w:color="auto" w:fill="FFFFFF"/>
        <w:jc w:val="center"/>
      </w:pPr>
      <w:r w:rsidRPr="005159EA">
        <w:rPr>
          <w:noProof/>
          <w:lang w:eastAsia="pt-BR"/>
        </w:rPr>
        <w:drawing>
          <wp:inline distT="0" distB="0" distL="0" distR="0">
            <wp:extent cx="5003800" cy="3774440"/>
            <wp:effectExtent l="0" t="0" r="6350" b="0"/>
            <wp:docPr id="1" name="Imagem 1" descr="C:\Users\User\Documents\PIO XI\R_UFF2009_1Fase_Geografia_q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IO XI\R_UFF2009_1Fase_Geografia_q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EA" w:rsidRPr="005159EA" w:rsidRDefault="005159EA" w:rsidP="005159E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159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 mapa, apresenta-se o ritmo desigual da difus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ão do padrão norte-americano de c</w:t>
      </w:r>
      <w:r w:rsidRPr="005159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onsumo em diferentes partes do mundo, a partir da implantação do primeiro McDonald’s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Pr="005159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países selecionados.</w:t>
      </w:r>
    </w:p>
    <w:p w:rsidR="005159EA" w:rsidRPr="005159EA" w:rsidRDefault="005159EA" w:rsidP="00515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159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fator principal responsável por tal desigualdade é o(a):</w:t>
      </w:r>
    </w:p>
    <w:p w:rsidR="005159EA" w:rsidRPr="005159EA" w:rsidRDefault="005159EA" w:rsidP="00515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159EA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br/>
      </w:r>
      <w:r w:rsidR="00081306" w:rsidRPr="00081306">
        <w:rPr>
          <w:rFonts w:ascii="Arial" w:eastAsia="Times New Roman" w:hAnsi="Arial" w:cs="Arial"/>
          <w:bCs/>
          <w:color w:val="333333"/>
          <w:sz w:val="21"/>
          <w:szCs w:val="21"/>
          <w:lang w:eastAsia="pt-BR"/>
        </w:rPr>
        <w:t>a)</w:t>
      </w:r>
      <w:r w:rsidR="0008130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</w:t>
      </w:r>
      <w:r w:rsidRPr="005159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poder aquisitivo das populações dos países considerados na amostragem;</w:t>
      </w:r>
    </w:p>
    <w:p w:rsidR="005159EA" w:rsidRPr="005159EA" w:rsidRDefault="00081306" w:rsidP="00515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81306">
        <w:rPr>
          <w:rFonts w:ascii="Arial" w:eastAsia="Times New Roman" w:hAnsi="Arial" w:cs="Arial"/>
          <w:bCs/>
          <w:color w:val="333333"/>
          <w:sz w:val="21"/>
          <w:szCs w:val="21"/>
          <w:lang w:eastAsia="pt-BR"/>
        </w:rPr>
        <w:t>b)</w:t>
      </w:r>
      <w:r w:rsidR="005159EA" w:rsidRPr="005159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proximidade geográfica da matriz norte-americana da empresa;</w:t>
      </w:r>
    </w:p>
    <w:p w:rsidR="005159EA" w:rsidRPr="005159EA" w:rsidRDefault="00081306" w:rsidP="00515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81306">
        <w:rPr>
          <w:rFonts w:ascii="Arial" w:eastAsia="Times New Roman" w:hAnsi="Arial" w:cs="Arial"/>
          <w:bCs/>
          <w:color w:val="333333"/>
          <w:sz w:val="21"/>
          <w:szCs w:val="21"/>
          <w:lang w:eastAsia="pt-BR"/>
        </w:rPr>
        <w:t>c)</w:t>
      </w:r>
      <w:r w:rsidR="005159EA" w:rsidRPr="005159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resistência cultural e religiosa, em alguns casos, ao “modo de vida americano”;</w:t>
      </w:r>
    </w:p>
    <w:p w:rsidR="005159EA" w:rsidRPr="005159EA" w:rsidRDefault="00081306" w:rsidP="00515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81306">
        <w:rPr>
          <w:rFonts w:ascii="Arial" w:eastAsia="Times New Roman" w:hAnsi="Arial" w:cs="Arial"/>
          <w:bCs/>
          <w:color w:val="333333"/>
          <w:sz w:val="21"/>
          <w:szCs w:val="21"/>
          <w:lang w:eastAsia="pt-BR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</w:t>
      </w:r>
      <w:r w:rsidR="005159EA" w:rsidRPr="005159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peso de tradições alimentares enraizadas em alguns países apresentados;</w:t>
      </w:r>
    </w:p>
    <w:p w:rsidR="005159EA" w:rsidRDefault="00081306" w:rsidP="005159EA">
      <w:r w:rsidRPr="0008130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e) </w:t>
      </w:r>
      <w:r w:rsidR="005159EA" w:rsidRPr="005159E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ordem de inserção dos países selecionados na economia globalizada</w:t>
      </w:r>
    </w:p>
    <w:p w:rsidR="005159EA" w:rsidRDefault="005159EA">
      <w:r>
        <w:t xml:space="preserve">2º) </w:t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Durante o período mercantilista, a colonização direta da África permaneceu limitada. A penetração comercial se deu pelo estabelecimento de entrepostos e pela constituição de polos internos. O comércio triangular ligava a África, fornecedora de ______, à _______, produtora de metais preciosos e açúcar, e à _______.</w:t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HUGON, Philippe. </w:t>
      </w:r>
      <w:r w:rsidR="00ED2873">
        <w:rPr>
          <w:rStyle w:val="nfase"/>
          <w:rFonts w:ascii="Arial" w:hAnsi="Arial" w:cs="Arial"/>
          <w:color w:val="333333"/>
          <w:sz w:val="21"/>
          <w:szCs w:val="21"/>
          <w:shd w:val="clear" w:color="auto" w:fill="FFFFFF"/>
        </w:rPr>
        <w:t>Geopolítica da África</w:t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, 2009. Adaptado.</w:t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As lacunas do excerto são corretamente preenchidas por</w:t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a) especiarias – China – Europa.</w:t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b) carvão – América – China.</w:t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c) algodão – Europa – Índia.</w:t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d) carvão – Índia – América.</w:t>
      </w:r>
      <w:r w:rsidR="00ED2873">
        <w:rPr>
          <w:rFonts w:ascii="Arial" w:hAnsi="Arial" w:cs="Arial"/>
          <w:color w:val="333333"/>
          <w:sz w:val="21"/>
          <w:szCs w:val="21"/>
        </w:rPr>
        <w:br/>
      </w:r>
      <w:r w:rsidR="00ED2873">
        <w:rPr>
          <w:rFonts w:ascii="Arial" w:hAnsi="Arial" w:cs="Arial"/>
          <w:color w:val="333333"/>
          <w:sz w:val="21"/>
          <w:szCs w:val="21"/>
          <w:shd w:val="clear" w:color="auto" w:fill="FFFFFF"/>
        </w:rPr>
        <w:t>e) escravos – América – Europa.</w:t>
      </w:r>
    </w:p>
    <w:p w:rsidR="006D5B21" w:rsidRPr="006D5B21" w:rsidRDefault="006D5B21">
      <w:r w:rsidRPr="006D5B21">
        <w:t>3º)</w:t>
      </w:r>
      <w:r w:rsidR="004864F1">
        <w:t xml:space="preserve"> </w:t>
      </w:r>
      <w:r w:rsidR="004864F1">
        <w:rPr>
          <w:rFonts w:ascii="Arial" w:hAnsi="Arial" w:cs="Arial"/>
          <w:color w:val="333333"/>
          <w:sz w:val="21"/>
          <w:szCs w:val="21"/>
          <w:shd w:val="clear" w:color="auto" w:fill="FFFFFF"/>
        </w:rPr>
        <w:t>Em 2000, os países-membros da ONU, reunidos na Cúpula do Milênio, estabeleceram objetivos que visavam à melhoria das condições de vida da humanidade no século XXI. São objetivos do Milênio, EXCETO:</w:t>
      </w:r>
      <w:r w:rsidR="004864F1">
        <w:rPr>
          <w:rFonts w:ascii="Arial" w:hAnsi="Arial" w:cs="Arial"/>
          <w:color w:val="333333"/>
          <w:sz w:val="21"/>
          <w:szCs w:val="21"/>
        </w:rPr>
        <w:br/>
      </w:r>
      <w:r w:rsidR="004864F1">
        <w:rPr>
          <w:rFonts w:ascii="Arial" w:hAnsi="Arial" w:cs="Arial"/>
          <w:color w:val="333333"/>
          <w:sz w:val="21"/>
          <w:szCs w:val="21"/>
        </w:rPr>
        <w:br/>
      </w:r>
      <w:r w:rsidR="004864F1">
        <w:rPr>
          <w:rFonts w:ascii="Arial" w:hAnsi="Arial" w:cs="Arial"/>
          <w:color w:val="333333"/>
          <w:sz w:val="21"/>
          <w:szCs w:val="21"/>
          <w:shd w:val="clear" w:color="auto" w:fill="FFFFFF"/>
        </w:rPr>
        <w:t>a) a erradicação da fome e da pobreza extrema.</w:t>
      </w:r>
      <w:r w:rsidR="004864F1">
        <w:rPr>
          <w:rFonts w:ascii="Arial" w:hAnsi="Arial" w:cs="Arial"/>
          <w:color w:val="333333"/>
          <w:sz w:val="21"/>
          <w:szCs w:val="21"/>
        </w:rPr>
        <w:br/>
      </w:r>
      <w:r w:rsidR="004864F1">
        <w:rPr>
          <w:rFonts w:ascii="Arial" w:hAnsi="Arial" w:cs="Arial"/>
          <w:color w:val="333333"/>
          <w:sz w:val="21"/>
          <w:szCs w:val="21"/>
          <w:shd w:val="clear" w:color="auto" w:fill="FFFFFF"/>
        </w:rPr>
        <w:t>b) o combate ao HIV/AIDS, à malária e a outras epidemias.</w:t>
      </w:r>
      <w:r w:rsidR="004864F1">
        <w:rPr>
          <w:rFonts w:ascii="Arial" w:hAnsi="Arial" w:cs="Arial"/>
          <w:color w:val="333333"/>
          <w:sz w:val="21"/>
          <w:szCs w:val="21"/>
        </w:rPr>
        <w:br/>
      </w:r>
      <w:r w:rsidR="004864F1">
        <w:rPr>
          <w:rFonts w:ascii="Arial" w:hAnsi="Arial" w:cs="Arial"/>
          <w:color w:val="333333"/>
          <w:sz w:val="21"/>
          <w:szCs w:val="21"/>
          <w:shd w:val="clear" w:color="auto" w:fill="FFFFFF"/>
        </w:rPr>
        <w:t>c) o incentivo à diminuição da natalidade para crescimento do PIB.</w:t>
      </w:r>
      <w:r w:rsidR="004864F1">
        <w:rPr>
          <w:rFonts w:ascii="Arial" w:hAnsi="Arial" w:cs="Arial"/>
          <w:color w:val="333333"/>
          <w:sz w:val="21"/>
          <w:szCs w:val="21"/>
        </w:rPr>
        <w:br/>
      </w:r>
      <w:r w:rsidR="004864F1">
        <w:rPr>
          <w:rFonts w:ascii="Arial" w:hAnsi="Arial" w:cs="Arial"/>
          <w:color w:val="333333"/>
          <w:sz w:val="21"/>
          <w:szCs w:val="21"/>
          <w:shd w:val="clear" w:color="auto" w:fill="FFFFFF"/>
        </w:rPr>
        <w:t>d) a redução da mortalidade infantil e a melhoria da saúde materna.</w:t>
      </w:r>
      <w:r w:rsidR="004864F1">
        <w:rPr>
          <w:rFonts w:ascii="Arial" w:hAnsi="Arial" w:cs="Arial"/>
          <w:color w:val="333333"/>
          <w:sz w:val="21"/>
          <w:szCs w:val="21"/>
        </w:rPr>
        <w:br/>
      </w:r>
      <w:r w:rsidR="004864F1">
        <w:rPr>
          <w:rFonts w:ascii="Arial" w:hAnsi="Arial" w:cs="Arial"/>
          <w:color w:val="333333"/>
          <w:sz w:val="21"/>
          <w:szCs w:val="21"/>
          <w:shd w:val="clear" w:color="auto" w:fill="FFFFFF"/>
        </w:rPr>
        <w:t>e) a garantia da sustentabilidade ambiental e do acesso à água potável.</w:t>
      </w:r>
    </w:p>
    <w:p w:rsidR="006D5B21" w:rsidRDefault="006D5B21">
      <w:pPr>
        <w:rPr>
          <w:b/>
        </w:rPr>
      </w:pPr>
    </w:p>
    <w:p w:rsidR="00DB6A70" w:rsidRDefault="00E50FD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C3900">
        <w:lastRenderedPageBreak/>
        <w:t>4º)</w:t>
      </w:r>
      <w:r w:rsidR="00EC3900">
        <w:t xml:space="preserve"> </w:t>
      </w:r>
      <w:r w:rsidR="00DF0736"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Rússia formaliza anexação da Crimeia</w:t>
      </w:r>
      <w:r w:rsidR="00DF073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  <w:r w:rsidR="00DF0736">
        <w:rPr>
          <w:rFonts w:ascii="Arial" w:hAnsi="Arial" w:cs="Arial"/>
          <w:color w:val="333333"/>
          <w:sz w:val="21"/>
          <w:szCs w:val="21"/>
          <w:shd w:val="clear" w:color="auto" w:fill="FFFFFF"/>
        </w:rPr>
        <w:t>A Rússia anexou formalmente a península da Crimeia a seu território, depois de um duro discurso do presidente Vladimir Putin em meio a pesadas críticas aos EUA à União Europeia e ao governo interino da Ucrânia. Nesse discurso que antecedeu a assinatura da anexação da Crimeia, Putin destacou a questão como vital para os interesses russos. Segundo ele, o Ocidente "cruzou uma linha vermelha" ao interferir na Ucrânia. "A Crimeia sempre foi e é parte inseparável da Rússia", declarou o presidente. </w:t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  <w:shd w:val="clear" w:color="auto" w:fill="FFFFFF"/>
        </w:rPr>
        <w:t>Disponível em: &lt;www.estadao.com.br&gt;. 18 mar. 2014. Adaptado.</w:t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  <w:shd w:val="clear" w:color="auto" w:fill="FFFFFF"/>
        </w:rPr>
        <w:t>O evento abordado na reportagem está simultaneamente associado ao presente e ao passado dos povos envolvidos.</w:t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  <w:shd w:val="clear" w:color="auto" w:fill="FFFFFF"/>
        </w:rPr>
        <w:t>Para explicar essa ação russa em relação à Crimeia, são fundamentais os seguintes interesses do atual governo Putin:</w:t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  <w:shd w:val="clear" w:color="auto" w:fill="FFFFFF"/>
        </w:rPr>
        <w:t>a) superar o pan-eslavismo − reduzir a diversidade étnica</w:t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  <w:shd w:val="clear" w:color="auto" w:fill="FFFFFF"/>
        </w:rPr>
        <w:t>b) estimular a economia − ampliar a produção energética</w:t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  <w:shd w:val="clear" w:color="auto" w:fill="FFFFFF"/>
        </w:rPr>
        <w:t>c) combater a corrupção − reconstruir a geopolítica global</w:t>
      </w:r>
      <w:r w:rsidR="00DF0736">
        <w:rPr>
          <w:rFonts w:ascii="Arial" w:hAnsi="Arial" w:cs="Arial"/>
          <w:color w:val="333333"/>
          <w:sz w:val="21"/>
          <w:szCs w:val="21"/>
        </w:rPr>
        <w:br/>
      </w:r>
      <w:r w:rsidR="00DF0736">
        <w:rPr>
          <w:rFonts w:ascii="Arial" w:hAnsi="Arial" w:cs="Arial"/>
          <w:color w:val="333333"/>
          <w:sz w:val="21"/>
          <w:szCs w:val="21"/>
          <w:shd w:val="clear" w:color="auto" w:fill="FFFFFF"/>
        </w:rPr>
        <w:t>d) reforçar o nacionalismo − consolidar a geoestratégia militar</w:t>
      </w:r>
    </w:p>
    <w:p w:rsidR="00092177" w:rsidRPr="00092177" w:rsidRDefault="00DB6A70" w:rsidP="0009217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5º)</w:t>
      </w:r>
      <w:r w:rsidR="00E50FD6" w:rsidRPr="00EC3900">
        <w:t xml:space="preserve"> </w:t>
      </w:r>
      <w:r w:rsidR="00092177" w:rsidRPr="0009217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Até o ano de 1989, o mundo vivia no clima da Guerra Fria, caracterizado por uma ordem mundial bipolar ou um sistema de polaridades definidas. A partir de então, ocorreram vários acontecimentos, transformando esse sistema de polaridades definidas num sistema de polaridades indefinidas de multipolarição econômica do mundo. Esses acontecimentos beneficiaram o capitalismo, que se mundializou, globalizou-se e universalizou-se, invadindo espaços geográficos que, até então, encontravam-se sob regimes de economias centralmente planificadas (experiências socialistas).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Assinale (V) para as afirmativas verdadeiras e (F) para as falsas.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 ) A segunda Guerra Mundial.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 ) A queda do muro de Berlin.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 ) O fortalecimento do capitalismo em sua forma atual, ou seja, o neoliberalismo.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 ) O grande desenvolvimento científico e tecnológico ou Terceira Revolução Industrial ou Tecnológica.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 ) A expansão marítimo-comercial europeia nos séculos XV e XVI.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 ) A segunda Revolução Industrial nos Estados Unidos da América.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Assinale a sequência correta.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a. Todas são verdadeiras.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b. V – F – F – F – V – V.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c. F – V – F – V – F – V.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d. F – V – V – V – F – F.</w:t>
      </w:r>
    </w:p>
    <w:p w:rsidR="00092177" w:rsidRPr="00092177" w:rsidRDefault="00092177" w:rsidP="00092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9217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e. Todas são falsas.</w:t>
      </w:r>
    </w:p>
    <w:p w:rsidR="006D5B21" w:rsidRDefault="006D5B21"/>
    <w:p w:rsidR="00A62DA1" w:rsidRDefault="00A62DA1"/>
    <w:p w:rsidR="00A62DA1" w:rsidRDefault="00A62DA1"/>
    <w:p w:rsidR="00A62DA1" w:rsidRPr="00EC3900" w:rsidRDefault="00A62DA1">
      <w:bookmarkStart w:id="0" w:name="_GoBack"/>
      <w:bookmarkEnd w:id="0"/>
    </w:p>
    <w:p w:rsidR="005159EA" w:rsidRPr="00ED2873" w:rsidRDefault="005159EA">
      <w:pPr>
        <w:rPr>
          <w:b/>
        </w:rPr>
      </w:pPr>
      <w:r w:rsidRPr="00ED2873">
        <w:rPr>
          <w:b/>
        </w:rPr>
        <w:t>GABARITO</w:t>
      </w:r>
    </w:p>
    <w:p w:rsidR="005159EA" w:rsidRPr="00ED2873" w:rsidRDefault="005159EA">
      <w:pPr>
        <w:rPr>
          <w:rFonts w:ascii="Arial" w:eastAsia="Times New Roman" w:hAnsi="Arial" w:cs="Arial"/>
          <w:color w:val="333333"/>
          <w:lang w:eastAsia="pt-BR"/>
        </w:rPr>
      </w:pPr>
      <w:r w:rsidRPr="00ED2873">
        <w:rPr>
          <w:b/>
        </w:rPr>
        <w:t>1º) Letra (E):</w:t>
      </w:r>
      <w:r w:rsidRPr="00ED2873">
        <w:t xml:space="preserve"> </w:t>
      </w:r>
      <w:r w:rsidRPr="00ED2873">
        <w:rPr>
          <w:rFonts w:ascii="Arial" w:eastAsia="Times New Roman" w:hAnsi="Arial" w:cs="Arial"/>
          <w:color w:val="333333"/>
          <w:lang w:eastAsia="pt-BR"/>
        </w:rPr>
        <w:t>Observando as datas presentes, as distâncias e os sistemas político-econômicos das localidades, percebemos que a distribuição da prestação de serviços em questão está associada à lógica de inserção no mundo globalizado por cada Estado apresentado, ou seja, a abertura dos mercados internos, a adesão ao sistema capitalista, respeito à propriedade privada e contratos públicos e privados, existência de mercado consumidor e assimilação do neoliberalismo, entre outros.</w:t>
      </w:r>
    </w:p>
    <w:p w:rsidR="005159EA" w:rsidRDefault="005159EA">
      <w:pPr>
        <w:rPr>
          <w:rFonts w:ascii="Arial" w:eastAsia="Times New Roman" w:hAnsi="Arial" w:cs="Arial"/>
          <w:color w:val="333333"/>
          <w:lang w:eastAsia="pt-BR"/>
        </w:rPr>
      </w:pPr>
      <w:r w:rsidRPr="00ED2873">
        <w:rPr>
          <w:rFonts w:ascii="Arial" w:eastAsia="Times New Roman" w:hAnsi="Arial" w:cs="Arial"/>
          <w:b/>
          <w:color w:val="333333"/>
          <w:lang w:eastAsia="pt-BR"/>
        </w:rPr>
        <w:t xml:space="preserve">2º) Letra </w:t>
      </w:r>
      <w:r w:rsidR="00ED2873" w:rsidRPr="00ED2873">
        <w:rPr>
          <w:rFonts w:ascii="Arial" w:eastAsia="Times New Roman" w:hAnsi="Arial" w:cs="Arial"/>
          <w:b/>
          <w:color w:val="333333"/>
          <w:lang w:eastAsia="pt-BR"/>
        </w:rPr>
        <w:t>(E):</w:t>
      </w:r>
      <w:r w:rsidR="00ED2873" w:rsidRPr="00ED2873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="00ED2873" w:rsidRPr="00ED2873">
        <w:rPr>
          <w:rFonts w:ascii="Arial" w:eastAsia="Times New Roman" w:hAnsi="Arial" w:cs="Arial"/>
          <w:color w:val="333333"/>
          <w:lang w:eastAsia="pt-BR"/>
        </w:rPr>
        <w:t>O comércio triangular do período mercantilista conectava os continentes europeu, africano e americano. Nessa dinâmica, os negros africanos eram escravizados e levados para a América para trabalhar forçadamente nas lavouras de cana-de-açúcar e nas atividades da mineração. A riqueza produzida era levada para a Europa para ser comercializada nos países desse continente.</w:t>
      </w:r>
    </w:p>
    <w:p w:rsidR="004864F1" w:rsidRDefault="004864F1">
      <w:pPr>
        <w:rPr>
          <w:rFonts w:ascii="Arial" w:eastAsia="Times New Roman" w:hAnsi="Arial" w:cs="Arial"/>
          <w:color w:val="333333"/>
          <w:lang w:eastAsia="pt-BR"/>
        </w:rPr>
      </w:pPr>
      <w:r w:rsidRPr="004864F1">
        <w:rPr>
          <w:rFonts w:ascii="Arial" w:eastAsia="Times New Roman" w:hAnsi="Arial" w:cs="Arial"/>
          <w:b/>
          <w:color w:val="333333"/>
          <w:lang w:eastAsia="pt-BR"/>
        </w:rPr>
        <w:lastRenderedPageBreak/>
        <w:t>3º) Letra (C):</w:t>
      </w:r>
      <w:r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4864F1">
        <w:rPr>
          <w:rFonts w:ascii="Arial" w:eastAsia="Times New Roman" w:hAnsi="Arial" w:cs="Arial"/>
          <w:color w:val="333333"/>
          <w:lang w:eastAsia="pt-BR"/>
        </w:rPr>
        <w:t>No ano de 2000, ao analisar os maiores problemas mundiais, a ONU estabeleceu os oito objetivos do Milênio. Na ocasião, os governos se comprometeram a colocar em prática ações para que esses objetivos fossem alcançados até o ano de 2015. São eles: acabar com a fome e a miséria; garantir educação básica de qualidade para todos; reduzir a mortalidade infantil; melhorar a saúde das gestantes; buscar a igualdade entre os sexos; combater a AIDS e outras doenças; buscar qualidade de vida e respeito ao meio ambiente; e promover o trabalho voluntariado.</w:t>
      </w:r>
    </w:p>
    <w:p w:rsidR="00DF0736" w:rsidRDefault="00DF0736">
      <w:pPr>
        <w:rPr>
          <w:rFonts w:ascii="Arial" w:eastAsia="Times New Roman" w:hAnsi="Arial" w:cs="Arial"/>
          <w:color w:val="333333"/>
          <w:lang w:eastAsia="pt-BR"/>
        </w:rPr>
      </w:pPr>
      <w:r w:rsidRPr="00DF0736">
        <w:rPr>
          <w:rFonts w:ascii="Arial" w:eastAsia="Times New Roman" w:hAnsi="Arial" w:cs="Arial"/>
          <w:b/>
          <w:color w:val="333333"/>
          <w:lang w:eastAsia="pt-BR"/>
        </w:rPr>
        <w:t>4º) Letra (D):</w:t>
      </w:r>
      <w:r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DF0736">
        <w:rPr>
          <w:rFonts w:ascii="Arial" w:eastAsia="Times New Roman" w:hAnsi="Arial" w:cs="Arial"/>
          <w:color w:val="333333"/>
          <w:lang w:eastAsia="pt-BR"/>
        </w:rPr>
        <w:t>A anexação da Crimeia atende claramente a dois grandes objetivos do governo de Vladimir Putin. O primeiro é o de ampliar a sua base política interna, desgastada nos últimos anos pelos problemas econômicos. Declarações como a apresentada no fragmento de reportagem, de que "A Crimeia sempre foi e é parte inseparável da Rússia", assim como as advertências ao "Ocidente", alinham-se a uma forte tradição de nacionalismo russo que conta muitos pontos com o eleitorado daquele país. Ao mesmo tempo, garantir a plena autonomia sobre a região onde fica a famosa e estratégica base naval de Sebastopol, único acesso da marinha russa ao Mediterrâneo, é parte fundamental da geoestratégia russa para assegurar capacidade operacional expressiva para suas forças armadas. </w:t>
      </w:r>
    </w:p>
    <w:p w:rsidR="000E2792" w:rsidRPr="00BA7A13" w:rsidRDefault="000E2792">
      <w:pPr>
        <w:rPr>
          <w:rFonts w:ascii="Arial" w:eastAsia="Times New Roman" w:hAnsi="Arial" w:cs="Arial"/>
          <w:color w:val="333333"/>
          <w:lang w:eastAsia="pt-BR"/>
        </w:rPr>
      </w:pPr>
      <w:r w:rsidRPr="00BA7A13">
        <w:rPr>
          <w:rFonts w:ascii="Arial" w:eastAsia="Times New Roman" w:hAnsi="Arial" w:cs="Arial"/>
          <w:b/>
          <w:color w:val="333333"/>
          <w:lang w:eastAsia="pt-BR"/>
        </w:rPr>
        <w:t>5º) Letra (</w:t>
      </w:r>
      <w:r w:rsidR="00BA7A13" w:rsidRPr="00BA7A13">
        <w:rPr>
          <w:rFonts w:ascii="Arial" w:eastAsia="Times New Roman" w:hAnsi="Arial" w:cs="Arial"/>
          <w:b/>
          <w:color w:val="333333"/>
          <w:lang w:eastAsia="pt-BR"/>
        </w:rPr>
        <w:t>D):</w:t>
      </w:r>
      <w:r w:rsidR="00BA7A13">
        <w:rPr>
          <w:rFonts w:ascii="Arial" w:eastAsia="Times New Roman" w:hAnsi="Arial" w:cs="Arial"/>
          <w:b/>
          <w:color w:val="333333"/>
          <w:lang w:eastAsia="pt-BR"/>
        </w:rPr>
        <w:t xml:space="preserve"> </w:t>
      </w:r>
      <w:r w:rsidR="00BA7A13" w:rsidRPr="00BA7A13">
        <w:rPr>
          <w:rFonts w:ascii="Arial" w:eastAsia="Times New Roman" w:hAnsi="Arial" w:cs="Arial"/>
          <w:color w:val="333333"/>
          <w:lang w:eastAsia="pt-BR"/>
        </w:rPr>
        <w:t>Embora a questão não esteja clara, supõe-se que o objetivo era saber quais acontecimentos estão ligados ao fim da Guerra Fria. A Segunda Guerra Mundial (1939-1945), a expansão marítimo-comercial europeia (séculos XV e XVI) e a Segunda Revolução Industrial nos Estados Unidos da América (século XIX) ocorreram antes de 1989 e, portanto, não estão entre os acontecimentos que transformaram o sistema de polaridades definidas em sistema de polaridades indefinidas.</w:t>
      </w:r>
    </w:p>
    <w:sectPr w:rsidR="000E2792" w:rsidRPr="00BA7A13" w:rsidSect="005159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EA"/>
    <w:rsid w:val="00081306"/>
    <w:rsid w:val="00092177"/>
    <w:rsid w:val="000E2792"/>
    <w:rsid w:val="00264B0E"/>
    <w:rsid w:val="004864F1"/>
    <w:rsid w:val="005159EA"/>
    <w:rsid w:val="006D5B21"/>
    <w:rsid w:val="00A62DA1"/>
    <w:rsid w:val="00BA7A13"/>
    <w:rsid w:val="00DB6A70"/>
    <w:rsid w:val="00DF0736"/>
    <w:rsid w:val="00E50FD6"/>
    <w:rsid w:val="00EC3900"/>
    <w:rsid w:val="00E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C021-6E11-4914-A694-C3CF62DD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59EA"/>
    <w:rPr>
      <w:b/>
      <w:bCs/>
    </w:rPr>
  </w:style>
  <w:style w:type="character" w:styleId="nfase">
    <w:name w:val="Emphasis"/>
    <w:basedOn w:val="Fontepargpadro"/>
    <w:uiPriority w:val="20"/>
    <w:qFormat/>
    <w:rsid w:val="00ED2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2020-03-24T19:07:00Z</dcterms:created>
  <dcterms:modified xsi:type="dcterms:W3CDTF">2020-03-24T19:40:00Z</dcterms:modified>
</cp:coreProperties>
</file>