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41E9" w14:textId="6708769E" w:rsidR="00C6327C" w:rsidRDefault="00C6327C" w:rsidP="00C6327C">
      <w:r>
        <w:t xml:space="preserve">Gabarito – Texto 6 ano </w:t>
      </w:r>
      <w:bookmarkStart w:id="0" w:name="_GoBack"/>
      <w:bookmarkEnd w:id="0"/>
    </w:p>
    <w:p w14:paraId="464C6EB5" w14:textId="7D3FE40D" w:rsidR="00C6327C" w:rsidRDefault="00C6327C" w:rsidP="00C6327C"/>
    <w:p w14:paraId="171CBFCF" w14:textId="77777777" w:rsidR="00C6327C" w:rsidRDefault="00C6327C" w:rsidP="00C6327C"/>
    <w:p w14:paraId="73705210" w14:textId="5751298D" w:rsidR="006C533E" w:rsidRDefault="00C6327C" w:rsidP="00C6327C">
      <w:pPr>
        <w:pStyle w:val="PargrafodaLista"/>
        <w:numPr>
          <w:ilvl w:val="0"/>
          <w:numId w:val="1"/>
        </w:numPr>
        <w:ind w:left="284" w:hanging="284"/>
      </w:pPr>
      <w:r>
        <w:t>A rãzinha</w:t>
      </w:r>
    </w:p>
    <w:p w14:paraId="2691429A" w14:textId="0201B1EE" w:rsidR="00C6327C" w:rsidRDefault="00C6327C" w:rsidP="00C6327C">
      <w:r>
        <w:t>2. b</w:t>
      </w:r>
    </w:p>
    <w:p w14:paraId="4AD2D55C" w14:textId="0FE12141" w:rsidR="00C6327C" w:rsidRDefault="00C6327C" w:rsidP="00C6327C">
      <w:r>
        <w:t xml:space="preserve">3. </w:t>
      </w:r>
      <w:r w:rsidRPr="00C6327C">
        <w:t>O feitiço lançado pela fada</w:t>
      </w:r>
    </w:p>
    <w:p w14:paraId="2407DAA4" w14:textId="092BBCE4" w:rsidR="00C6327C" w:rsidRDefault="00C6327C" w:rsidP="00C6327C">
      <w:r>
        <w:t xml:space="preserve">4. </w:t>
      </w:r>
      <w:r w:rsidRPr="00C6327C">
        <w:t>Narrador em 3ª pessoa</w:t>
      </w:r>
    </w:p>
    <w:p w14:paraId="6DFA37CA" w14:textId="002FCE97" w:rsidR="00C6327C" w:rsidRDefault="00C6327C" w:rsidP="00C6327C">
      <w:r>
        <w:t>5.</w:t>
      </w:r>
    </w:p>
    <w:tbl>
      <w:tblPr>
        <w:tblStyle w:val="Tabelacomgrade"/>
        <w:tblW w:w="8079" w:type="dxa"/>
        <w:tblInd w:w="421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C6327C" w:rsidRPr="0000731D" w14:paraId="6A21C0DE" w14:textId="77777777" w:rsidTr="00C6327C">
        <w:tc>
          <w:tcPr>
            <w:tcW w:w="2126" w:type="dxa"/>
          </w:tcPr>
          <w:p w14:paraId="140BBC82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00731D">
              <w:rPr>
                <w:rFonts w:cstheme="minorHAnsi"/>
              </w:rPr>
              <w:t>Protagonista</w:t>
            </w:r>
          </w:p>
        </w:tc>
        <w:tc>
          <w:tcPr>
            <w:tcW w:w="5953" w:type="dxa"/>
          </w:tcPr>
          <w:p w14:paraId="214B8B0A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  <w:color w:val="FF0000"/>
              </w:rPr>
              <w:t>A Bela Adormecida (Aurora)</w:t>
            </w:r>
          </w:p>
        </w:tc>
      </w:tr>
      <w:tr w:rsidR="00C6327C" w:rsidRPr="0000731D" w14:paraId="62C94E17" w14:textId="77777777" w:rsidTr="00C6327C">
        <w:tc>
          <w:tcPr>
            <w:tcW w:w="2126" w:type="dxa"/>
          </w:tcPr>
          <w:p w14:paraId="2BF0F45E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Antagonista</w:t>
            </w:r>
          </w:p>
        </w:tc>
        <w:tc>
          <w:tcPr>
            <w:tcW w:w="5953" w:type="dxa"/>
          </w:tcPr>
          <w:p w14:paraId="55DB8D51" w14:textId="77777777" w:rsidR="00C6327C" w:rsidRDefault="00C6327C" w:rsidP="00A070D5">
            <w:pPr>
              <w:pStyle w:val="PargrafodaLista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A fada má</w:t>
            </w:r>
          </w:p>
        </w:tc>
      </w:tr>
      <w:tr w:rsidR="00C6327C" w:rsidRPr="0000731D" w14:paraId="79580B68" w14:textId="77777777" w:rsidTr="00C6327C">
        <w:tc>
          <w:tcPr>
            <w:tcW w:w="2126" w:type="dxa"/>
          </w:tcPr>
          <w:p w14:paraId="5FC5B73F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00731D">
              <w:rPr>
                <w:rFonts w:cstheme="minorHAnsi"/>
              </w:rPr>
              <w:t>Personagens Secundários</w:t>
            </w:r>
          </w:p>
        </w:tc>
        <w:tc>
          <w:tcPr>
            <w:tcW w:w="5953" w:type="dxa"/>
          </w:tcPr>
          <w:p w14:paraId="3F13E57F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304B5B">
              <w:rPr>
                <w:rFonts w:cstheme="minorHAnsi"/>
                <w:color w:val="FF0000"/>
              </w:rPr>
              <w:t xml:space="preserve">O </w:t>
            </w:r>
            <w:proofErr w:type="gramStart"/>
            <w:r w:rsidRPr="00304B5B">
              <w:rPr>
                <w:rFonts w:cstheme="minorHAnsi"/>
                <w:color w:val="FF0000"/>
              </w:rPr>
              <w:t xml:space="preserve">rei </w:t>
            </w:r>
            <w:r>
              <w:rPr>
                <w:rFonts w:cstheme="minorHAnsi"/>
                <w:color w:val="FF0000"/>
              </w:rPr>
              <w:t>,</w:t>
            </w:r>
            <w:proofErr w:type="gramEnd"/>
            <w:r>
              <w:rPr>
                <w:rFonts w:cstheme="minorHAnsi"/>
                <w:color w:val="FF0000"/>
              </w:rPr>
              <w:t xml:space="preserve"> </w:t>
            </w:r>
            <w:r w:rsidRPr="00304B5B">
              <w:rPr>
                <w:rFonts w:cstheme="minorHAnsi"/>
                <w:color w:val="FF0000"/>
              </w:rPr>
              <w:t>rainha</w:t>
            </w:r>
            <w:r>
              <w:rPr>
                <w:rFonts w:cstheme="minorHAnsi"/>
                <w:color w:val="FF0000"/>
              </w:rPr>
              <w:t xml:space="preserve">, a rã </w:t>
            </w:r>
          </w:p>
        </w:tc>
      </w:tr>
      <w:tr w:rsidR="00C6327C" w:rsidRPr="0000731D" w14:paraId="12AE25E1" w14:textId="77777777" w:rsidTr="00C6327C">
        <w:tc>
          <w:tcPr>
            <w:tcW w:w="2126" w:type="dxa"/>
          </w:tcPr>
          <w:p w14:paraId="41BA7F8E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00731D">
              <w:rPr>
                <w:rFonts w:cstheme="minorHAnsi"/>
              </w:rPr>
              <w:t>Tempo</w:t>
            </w:r>
          </w:p>
        </w:tc>
        <w:tc>
          <w:tcPr>
            <w:tcW w:w="5953" w:type="dxa"/>
          </w:tcPr>
          <w:p w14:paraId="2ABC3E48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indeterminado</w:t>
            </w:r>
          </w:p>
        </w:tc>
      </w:tr>
      <w:tr w:rsidR="00C6327C" w:rsidRPr="0000731D" w14:paraId="202B0A6E" w14:textId="77777777" w:rsidTr="00C6327C">
        <w:tc>
          <w:tcPr>
            <w:tcW w:w="2126" w:type="dxa"/>
          </w:tcPr>
          <w:p w14:paraId="3DEFD46C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00731D">
              <w:rPr>
                <w:rFonts w:cstheme="minorHAnsi"/>
              </w:rPr>
              <w:t>Espaço</w:t>
            </w:r>
          </w:p>
        </w:tc>
        <w:tc>
          <w:tcPr>
            <w:tcW w:w="5953" w:type="dxa"/>
          </w:tcPr>
          <w:p w14:paraId="34B5091A" w14:textId="77777777" w:rsidR="00C6327C" w:rsidRPr="0000731D" w:rsidRDefault="00C6327C" w:rsidP="00A070D5">
            <w:pPr>
              <w:pStyle w:val="PargrafodaLista"/>
              <w:ind w:left="0"/>
              <w:rPr>
                <w:rFonts w:cstheme="minorHAnsi"/>
              </w:rPr>
            </w:pPr>
            <w:r w:rsidRPr="00304B5B">
              <w:rPr>
                <w:rFonts w:cstheme="minorHAnsi"/>
                <w:color w:val="FF0000"/>
              </w:rPr>
              <w:t>Castelo</w:t>
            </w:r>
          </w:p>
        </w:tc>
      </w:tr>
    </w:tbl>
    <w:p w14:paraId="4EFD80ED" w14:textId="23ABB8A6" w:rsidR="00C6327C" w:rsidRDefault="00C6327C" w:rsidP="00C6327C"/>
    <w:p w14:paraId="307050D8" w14:textId="77777777" w:rsidR="00C6327C" w:rsidRPr="0000731D" w:rsidRDefault="00C6327C" w:rsidP="00C6327C">
      <w:pPr>
        <w:pStyle w:val="PargrafodaLista"/>
        <w:tabs>
          <w:tab w:val="left" w:pos="3261"/>
          <w:tab w:val="left" w:pos="6804"/>
        </w:tabs>
        <w:ind w:left="0"/>
        <w:rPr>
          <w:rFonts w:cstheme="minorHAnsi"/>
        </w:rPr>
      </w:pPr>
      <w:r>
        <w:t xml:space="preserve">6. </w:t>
      </w:r>
      <w:proofErr w:type="gramStart"/>
      <w:r w:rsidRPr="0000731D">
        <w:rPr>
          <w:rFonts w:cstheme="minorHAnsi"/>
        </w:rPr>
        <w:t>(</w:t>
      </w:r>
      <w:r>
        <w:rPr>
          <w:rFonts w:cstheme="minorHAnsi"/>
        </w:rPr>
        <w:t xml:space="preserve">  </w:t>
      </w:r>
      <w:r>
        <w:rPr>
          <w:rFonts w:cstheme="minorHAnsi"/>
          <w:color w:val="FF0000"/>
        </w:rPr>
        <w:t>x</w:t>
      </w:r>
      <w:proofErr w:type="gramEnd"/>
      <w:r w:rsidRPr="0000731D">
        <w:rPr>
          <w:rFonts w:cstheme="minorHAnsi"/>
        </w:rPr>
        <w:t xml:space="preserve">  ) fatos mágicos</w:t>
      </w:r>
    </w:p>
    <w:p w14:paraId="5FDA4E9A" w14:textId="77777777" w:rsidR="00C6327C" w:rsidRPr="0000731D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proofErr w:type="gramStart"/>
      <w:r w:rsidRPr="0000731D">
        <w:rPr>
          <w:rFonts w:cstheme="minorHAnsi"/>
        </w:rPr>
        <w:t>(</w:t>
      </w:r>
      <w:r>
        <w:rPr>
          <w:rFonts w:cstheme="minorHAnsi"/>
        </w:rPr>
        <w:t xml:space="preserve">  </w:t>
      </w:r>
      <w:r>
        <w:rPr>
          <w:rFonts w:cstheme="minorHAnsi"/>
          <w:color w:val="FF0000"/>
        </w:rPr>
        <w:t>x</w:t>
      </w:r>
      <w:proofErr w:type="gramEnd"/>
      <w:r w:rsidRPr="0000731D">
        <w:rPr>
          <w:rFonts w:cstheme="minorHAnsi"/>
        </w:rPr>
        <w:t xml:space="preserve"> ) expressão que indica tempo indeterminado</w:t>
      </w:r>
    </w:p>
    <w:p w14:paraId="55064582" w14:textId="77777777" w:rsidR="00C6327C" w:rsidRPr="0000731D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proofErr w:type="gramStart"/>
      <w:r w:rsidRPr="0000731D">
        <w:rPr>
          <w:rFonts w:cstheme="minorHAnsi"/>
        </w:rPr>
        <w:t xml:space="preserve">(  </w:t>
      </w:r>
      <w:proofErr w:type="gramEnd"/>
      <w:r w:rsidRPr="0000731D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00731D">
        <w:rPr>
          <w:rFonts w:cstheme="minorHAnsi"/>
        </w:rPr>
        <w:t>) divisão em atos e cenas</w:t>
      </w:r>
    </w:p>
    <w:p w14:paraId="6CA564B7" w14:textId="77777777" w:rsidR="00C6327C" w:rsidRPr="0000731D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proofErr w:type="gramStart"/>
      <w:r w:rsidRPr="0000731D">
        <w:rPr>
          <w:rFonts w:cstheme="minorHAnsi"/>
        </w:rPr>
        <w:t>(</w:t>
      </w:r>
      <w:r>
        <w:rPr>
          <w:rFonts w:cstheme="minorHAnsi"/>
        </w:rPr>
        <w:t xml:space="preserve"> </w:t>
      </w:r>
      <w:r>
        <w:rPr>
          <w:rFonts w:cstheme="minorHAnsi"/>
          <w:color w:val="FF0000"/>
        </w:rPr>
        <w:t>x</w:t>
      </w:r>
      <w:proofErr w:type="gramEnd"/>
      <w:r>
        <w:rPr>
          <w:rFonts w:cstheme="minorHAnsi"/>
        </w:rPr>
        <w:t xml:space="preserve"> </w:t>
      </w:r>
      <w:r w:rsidRPr="0000731D">
        <w:rPr>
          <w:rFonts w:cstheme="minorHAnsi"/>
        </w:rPr>
        <w:t xml:space="preserve"> ) final feliz</w:t>
      </w:r>
    </w:p>
    <w:p w14:paraId="2015AE2E" w14:textId="36C3C067" w:rsid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proofErr w:type="gramStart"/>
      <w:r w:rsidRPr="0000731D">
        <w:rPr>
          <w:rFonts w:cstheme="minorHAnsi"/>
        </w:rPr>
        <w:t>(</w:t>
      </w:r>
      <w:r>
        <w:rPr>
          <w:rFonts w:cstheme="minorHAnsi"/>
        </w:rPr>
        <w:t xml:space="preserve"> </w:t>
      </w:r>
      <w:r>
        <w:rPr>
          <w:rFonts w:cstheme="minorHAnsi"/>
          <w:color w:val="FF0000"/>
        </w:rPr>
        <w:t>x</w:t>
      </w:r>
      <w:proofErr w:type="gramEnd"/>
      <w:r>
        <w:rPr>
          <w:rFonts w:cstheme="minorHAnsi"/>
        </w:rPr>
        <w:t xml:space="preserve"> </w:t>
      </w:r>
      <w:r w:rsidRPr="0000731D">
        <w:rPr>
          <w:rFonts w:cstheme="minorHAnsi"/>
        </w:rPr>
        <w:t xml:space="preserve"> ) lugares como bosques, florestas e palácios.</w:t>
      </w:r>
    </w:p>
    <w:p w14:paraId="0EB8EF56" w14:textId="67C26765" w:rsid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</w:p>
    <w:p w14:paraId="28056D87" w14:textId="31E093F1" w:rsid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r>
        <w:rPr>
          <w:rFonts w:cstheme="minorHAnsi"/>
        </w:rPr>
        <w:t>7. C</w:t>
      </w:r>
    </w:p>
    <w:p w14:paraId="0F985A6C" w14:textId="45474DCC" w:rsid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r>
        <w:rPr>
          <w:rFonts w:cstheme="minorHAnsi"/>
        </w:rPr>
        <w:t xml:space="preserve">8. </w:t>
      </w:r>
      <w:r w:rsidRPr="00C6327C">
        <w:rPr>
          <w:rFonts w:cstheme="minorHAnsi"/>
        </w:rPr>
        <w:t xml:space="preserve">As palavras são utilizadas para </w:t>
      </w:r>
      <w:proofErr w:type="gramStart"/>
      <w:r w:rsidRPr="00C6327C">
        <w:rPr>
          <w:rFonts w:cstheme="minorHAnsi"/>
        </w:rPr>
        <w:t>caracterizar  o</w:t>
      </w:r>
      <w:proofErr w:type="gramEnd"/>
      <w:r w:rsidRPr="00C6327C">
        <w:rPr>
          <w:rFonts w:cstheme="minorHAnsi"/>
        </w:rPr>
        <w:t xml:space="preserve"> dia e o brinquedo.</w:t>
      </w:r>
    </w:p>
    <w:p w14:paraId="5B805609" w14:textId="3CD66874" w:rsid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r>
        <w:rPr>
          <w:rFonts w:cstheme="minorHAnsi"/>
        </w:rPr>
        <w:t>9. D</w:t>
      </w:r>
    </w:p>
    <w:p w14:paraId="0E1C4BF7" w14:textId="77777777" w:rsidR="00C6327C" w:rsidRPr="00C6327C" w:rsidRDefault="00C6327C" w:rsidP="00C6327C">
      <w:pPr>
        <w:pStyle w:val="PargrafodaLista"/>
        <w:tabs>
          <w:tab w:val="left" w:pos="3261"/>
          <w:tab w:val="left" w:pos="6804"/>
        </w:tabs>
        <w:ind w:left="0" w:firstLine="284"/>
        <w:rPr>
          <w:rFonts w:cstheme="minorHAnsi"/>
        </w:rPr>
      </w:pPr>
      <w:r>
        <w:rPr>
          <w:rFonts w:cstheme="minorHAnsi"/>
        </w:rPr>
        <w:t xml:space="preserve">10. </w:t>
      </w:r>
      <w:r w:rsidRPr="00C6327C">
        <w:rPr>
          <w:rFonts w:cstheme="minorHAnsi"/>
        </w:rPr>
        <w:t>Sugestão:</w:t>
      </w:r>
    </w:p>
    <w:p w14:paraId="6E9AF36E" w14:textId="77777777" w:rsidR="00C6327C" w:rsidRPr="00C6327C" w:rsidRDefault="00C6327C" w:rsidP="00C6327C">
      <w:pPr>
        <w:pStyle w:val="PargrafodaLista"/>
        <w:tabs>
          <w:tab w:val="left" w:pos="3261"/>
          <w:tab w:val="left" w:pos="6804"/>
        </w:tabs>
        <w:ind w:firstLine="284"/>
        <w:rPr>
          <w:rFonts w:cstheme="minorHAnsi"/>
        </w:rPr>
      </w:pPr>
    </w:p>
    <w:p w14:paraId="08720302" w14:textId="4979C5B6" w:rsidR="00C6327C" w:rsidRPr="0000731D" w:rsidRDefault="00C6327C" w:rsidP="00C6327C">
      <w:pPr>
        <w:pStyle w:val="PargrafodaLista"/>
        <w:tabs>
          <w:tab w:val="left" w:pos="3261"/>
          <w:tab w:val="left" w:pos="6804"/>
        </w:tabs>
        <w:ind w:left="142"/>
        <w:rPr>
          <w:rFonts w:cstheme="minorHAnsi"/>
        </w:rPr>
      </w:pPr>
      <w:r w:rsidRPr="00C6327C">
        <w:rPr>
          <w:rFonts w:cstheme="minorHAnsi"/>
        </w:rPr>
        <w:t>““Ela não o escutou e correu para casa, esquecendo o infeliz sapo, que se viu obrigado a voltar à lagoa outra vez...”</w:t>
      </w:r>
    </w:p>
    <w:p w14:paraId="0DD78CFA" w14:textId="7AC7CB30" w:rsidR="00C6327C" w:rsidRDefault="00C6327C" w:rsidP="00C6327C"/>
    <w:sectPr w:rsidR="00C63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31614"/>
    <w:multiLevelType w:val="hybridMultilevel"/>
    <w:tmpl w:val="ECF07706"/>
    <w:lvl w:ilvl="0" w:tplc="21EA5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7C"/>
    <w:rsid w:val="006C533E"/>
    <w:rsid w:val="00C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AA75"/>
  <w15:chartTrackingRefBased/>
  <w15:docId w15:val="{1E5FCE78-9017-4186-A56F-76FB9FC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327C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C6327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2020-03-31T21:54:00Z</dcterms:created>
  <dcterms:modified xsi:type="dcterms:W3CDTF">2020-03-31T22:04:00Z</dcterms:modified>
</cp:coreProperties>
</file>