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F208A0" w:rsidRDefault="000D1869" w:rsidP="001633A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(Unisc 2017)  </w:t>
      </w:r>
      <w:r w:rsidR="001633AC" w:rsidRPr="002A4B95">
        <w:rPr>
          <w:sz w:val="20"/>
          <w:szCs w:val="20"/>
          <w:lang w:eastAsia="pt-BR"/>
        </w:rPr>
        <w:t xml:space="preserve">Para conseguirmos aumentar o pH de uma solução aquosa, o gás que poderemos borbulhar será </w:t>
      </w:r>
    </w:p>
    <w:p w:rsidR="00F208A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12BAC" w:rsidRPr="000978FB">
        <w:rPr>
          <w:sz w:val="20"/>
          <w:szCs w:val="20"/>
          <w:lang w:eastAsia="pt-BR"/>
        </w:rPr>
        <w:t xml:space="preserve">o clorídrico. </w:t>
      </w:r>
      <w:r w:rsidRPr="006F1737">
        <w:rPr>
          <w:sz w:val="20"/>
          <w:szCs w:val="20"/>
          <w:lang w:eastAsia="zh-CN"/>
        </w:rPr>
        <w:t xml:space="preserve">  </w:t>
      </w:r>
    </w:p>
    <w:p w:rsidR="00F208A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13B99" w:rsidRPr="00DC35DC">
        <w:rPr>
          <w:sz w:val="20"/>
          <w:szCs w:val="20"/>
          <w:lang w:eastAsia="pt-BR"/>
        </w:rPr>
        <w:t xml:space="preserve">o cianídrico. </w:t>
      </w:r>
      <w:r w:rsidRPr="006F1737">
        <w:rPr>
          <w:sz w:val="20"/>
          <w:szCs w:val="20"/>
          <w:lang w:eastAsia="zh-CN"/>
        </w:rPr>
        <w:t xml:space="preserve">  </w:t>
      </w:r>
    </w:p>
    <w:p w:rsidR="00F208A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11706" w:rsidRPr="00EB56DC">
        <w:rPr>
          <w:sz w:val="20"/>
          <w:szCs w:val="20"/>
          <w:lang w:eastAsia="pt-BR"/>
        </w:rPr>
        <w:t xml:space="preserve">o carbônico. </w:t>
      </w:r>
      <w:r w:rsidRPr="006F1737">
        <w:rPr>
          <w:sz w:val="20"/>
          <w:szCs w:val="20"/>
          <w:lang w:eastAsia="zh-CN"/>
        </w:rPr>
        <w:t xml:space="preserve">  </w:t>
      </w:r>
    </w:p>
    <w:p w:rsidR="00F208A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140BA" w:rsidRPr="00397A56">
        <w:rPr>
          <w:sz w:val="20"/>
          <w:szCs w:val="20"/>
          <w:lang w:eastAsia="pt-BR"/>
        </w:rPr>
        <w:t xml:space="preserve">a amônia. </w:t>
      </w:r>
      <w:r w:rsidRPr="006F1737">
        <w:rPr>
          <w:sz w:val="20"/>
          <w:szCs w:val="20"/>
          <w:lang w:eastAsia="zh-CN"/>
        </w:rPr>
        <w:t xml:space="preserve">  </w:t>
      </w:r>
    </w:p>
    <w:p w:rsidR="00F208A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F1AD2" w:rsidRPr="00DA1500">
        <w:rPr>
          <w:sz w:val="20"/>
          <w:szCs w:val="20"/>
          <w:lang w:eastAsia="pt-BR"/>
        </w:rPr>
        <w:t xml:space="preserve">o hidrogênio.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74B44" w:rsidRPr="00206183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 2017)  </w:t>
      </w:r>
      <w:r w:rsidR="00055DD1" w:rsidRPr="00206183">
        <w:rPr>
          <w:sz w:val="20"/>
          <w:szCs w:val="20"/>
          <w:lang w:eastAsia="pt-BR"/>
        </w:rPr>
        <w:t>Dependendo do pH do solo, os nutrientes nele existentes podem sofrer transformações químicas que dificultam sua absorção pelas plantas. O quadro mostra algumas dessas transformações, em função do pH do solo.</w:t>
      </w:r>
    </w:p>
    <w:p w:rsidR="00055DD1" w:rsidRPr="00206183" w:rsidRDefault="00055DD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055DD1" w:rsidRPr="00206183" w:rsidRDefault="00555A0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3076575" cy="2552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D1" w:rsidRPr="00206183" w:rsidRDefault="00055DD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208A0" w:rsidRDefault="006B3D9C" w:rsidP="006B3D9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06183">
        <w:rPr>
          <w:sz w:val="20"/>
          <w:szCs w:val="20"/>
          <w:lang w:eastAsia="pt-BR"/>
        </w:rPr>
        <w:t>Para que o solo possa fornecer todos os elementos citados na tabela, o seu pH deverá estar entre</w:t>
      </w:r>
      <w:r w:rsidR="00055DD1" w:rsidRPr="00206183">
        <w:rPr>
          <w:sz w:val="20"/>
          <w:szCs w:val="20"/>
          <w:lang w:eastAsia="pt-BR"/>
        </w:rPr>
        <w:t xml:space="preserve"> </w:t>
      </w:r>
    </w:p>
    <w:p w:rsidR="00F208A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F2EBC" w:rsidRPr="00152D29">
        <w:rPr>
          <w:position w:val="-4"/>
          <w:sz w:val="20"/>
          <w:szCs w:val="20"/>
          <w:lang w:eastAsia="pt-BR"/>
        </w:rPr>
        <w:object w:dxaOrig="1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pt" o:ole="">
            <v:imagedata r:id="rId7" o:title=""/>
          </v:shape>
          <o:OLEObject Type="Embed" ProgID="Equation.DSMT4" ShapeID="_x0000_i1025" DrawAspect="Content" ObjectID="_1646741922" r:id="rId8"/>
        </w:object>
      </w:r>
      <w:r w:rsidR="00E31157" w:rsidRPr="00152D29">
        <w:rPr>
          <w:sz w:val="20"/>
          <w:szCs w:val="20"/>
          <w:lang w:eastAsia="pt-BR"/>
        </w:rPr>
        <w:t xml:space="preserve"> e </w:t>
      </w:r>
      <w:r w:rsidR="008F2EBC" w:rsidRPr="00152D29">
        <w:rPr>
          <w:position w:val="-6"/>
          <w:sz w:val="20"/>
          <w:szCs w:val="20"/>
          <w:lang w:eastAsia="pt-BR"/>
        </w:rPr>
        <w:object w:dxaOrig="240" w:dyaOrig="260">
          <v:shape id="_x0000_i1026" type="#_x0000_t75" style="width:12pt;height:12.75pt" o:ole="">
            <v:imagedata r:id="rId9" o:title=""/>
          </v:shape>
          <o:OLEObject Type="Embed" ProgID="Equation.DSMT4" ShapeID="_x0000_i1026" DrawAspect="Content" ObjectID="_1646741923" r:id="rId10"/>
        </w:object>
      </w:r>
      <w:r w:rsidR="00474B44" w:rsidRPr="00152D2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208A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6049C" w:rsidRPr="00806777">
        <w:rPr>
          <w:position w:val="-4"/>
          <w:sz w:val="20"/>
          <w:szCs w:val="20"/>
          <w:lang w:eastAsia="pt-BR"/>
        </w:rPr>
        <w:object w:dxaOrig="180" w:dyaOrig="240">
          <v:shape id="_x0000_i1027" type="#_x0000_t75" style="width:9pt;height:12pt" o:ole="">
            <v:imagedata r:id="rId11" o:title=""/>
          </v:shape>
          <o:OLEObject Type="Embed" ProgID="Equation.DSMT4" ShapeID="_x0000_i1027" DrawAspect="Content" ObjectID="_1646741924" r:id="rId12"/>
        </w:object>
      </w:r>
      <w:r w:rsidR="00BA4995" w:rsidRPr="00806777">
        <w:rPr>
          <w:sz w:val="20"/>
          <w:szCs w:val="20"/>
          <w:lang w:eastAsia="pt-BR"/>
        </w:rPr>
        <w:t xml:space="preserve"> e </w:t>
      </w:r>
      <w:r w:rsidR="0026049C" w:rsidRPr="00806777">
        <w:rPr>
          <w:position w:val="-6"/>
          <w:sz w:val="20"/>
          <w:szCs w:val="20"/>
          <w:lang w:eastAsia="pt-BR"/>
        </w:rPr>
        <w:object w:dxaOrig="240" w:dyaOrig="260">
          <v:shape id="_x0000_i1028" type="#_x0000_t75" style="width:12pt;height:12.75pt" o:ole="">
            <v:imagedata r:id="rId13" o:title=""/>
          </v:shape>
          <o:OLEObject Type="Embed" ProgID="Equation.DSMT4" ShapeID="_x0000_i1028" DrawAspect="Content" ObjectID="_1646741925" r:id="rId14"/>
        </w:object>
      </w:r>
      <w:r w:rsidR="00474B44" w:rsidRPr="0080677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208A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35075" w:rsidRPr="00CC06A7">
        <w:rPr>
          <w:position w:val="-6"/>
          <w:sz w:val="20"/>
          <w:szCs w:val="20"/>
          <w:lang w:eastAsia="pt-BR"/>
        </w:rPr>
        <w:object w:dxaOrig="180" w:dyaOrig="260">
          <v:shape id="_x0000_i1029" type="#_x0000_t75" style="width:9pt;height:12.75pt" o:ole="">
            <v:imagedata r:id="rId15" o:title=""/>
          </v:shape>
          <o:OLEObject Type="Embed" ProgID="Equation.DSMT4" ShapeID="_x0000_i1029" DrawAspect="Content" ObjectID="_1646741926" r:id="rId16"/>
        </w:object>
      </w:r>
      <w:r w:rsidR="00233D99" w:rsidRPr="00CC06A7">
        <w:rPr>
          <w:sz w:val="20"/>
          <w:szCs w:val="20"/>
          <w:lang w:eastAsia="pt-BR"/>
        </w:rPr>
        <w:t xml:space="preserve"> e </w:t>
      </w:r>
      <w:r w:rsidR="00335075" w:rsidRPr="00CC06A7">
        <w:rPr>
          <w:position w:val="-4"/>
          <w:sz w:val="20"/>
          <w:szCs w:val="20"/>
          <w:lang w:eastAsia="pt-BR"/>
        </w:rPr>
        <w:object w:dxaOrig="240" w:dyaOrig="240">
          <v:shape id="_x0000_i1030" type="#_x0000_t75" style="width:12pt;height:12pt" o:ole="">
            <v:imagedata r:id="rId17" o:title=""/>
          </v:shape>
          <o:OLEObject Type="Embed" ProgID="Equation.DSMT4" ShapeID="_x0000_i1030" DrawAspect="Content" ObjectID="_1646741927" r:id="rId18"/>
        </w:object>
      </w:r>
      <w:r w:rsidR="00474B44" w:rsidRPr="00CC06A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208A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41EDC" w:rsidRPr="00AE73FD">
        <w:rPr>
          <w:position w:val="-6"/>
          <w:sz w:val="20"/>
          <w:szCs w:val="20"/>
          <w:lang w:eastAsia="pt-BR"/>
        </w:rPr>
        <w:object w:dxaOrig="180" w:dyaOrig="260">
          <v:shape id="_x0000_i1031" type="#_x0000_t75" style="width:9pt;height:12.75pt" o:ole="">
            <v:imagedata r:id="rId19" o:title=""/>
          </v:shape>
          <o:OLEObject Type="Embed" ProgID="Equation.DSMT4" ShapeID="_x0000_i1031" DrawAspect="Content" ObjectID="_1646741928" r:id="rId20"/>
        </w:object>
      </w:r>
      <w:r w:rsidR="006D48E6" w:rsidRPr="00AE73FD">
        <w:rPr>
          <w:sz w:val="20"/>
          <w:szCs w:val="20"/>
          <w:lang w:eastAsia="pt-BR"/>
        </w:rPr>
        <w:t xml:space="preserve"> e </w:t>
      </w:r>
      <w:r w:rsidR="00C41EDC" w:rsidRPr="00AE73FD">
        <w:rPr>
          <w:position w:val="-4"/>
          <w:sz w:val="20"/>
          <w:szCs w:val="20"/>
          <w:lang w:eastAsia="pt-BR"/>
        </w:rPr>
        <w:object w:dxaOrig="340" w:dyaOrig="240">
          <v:shape id="_x0000_i1032" type="#_x0000_t75" style="width:17.25pt;height:12pt" o:ole="">
            <v:imagedata r:id="rId21" o:title=""/>
          </v:shape>
          <o:OLEObject Type="Embed" ProgID="Equation.DSMT4" ShapeID="_x0000_i1032" DrawAspect="Content" ObjectID="_1646741929" r:id="rId22"/>
        </w:object>
      </w:r>
      <w:r w:rsidR="00474B44" w:rsidRPr="00AE73F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208A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65C95" w:rsidRPr="00136CA1">
        <w:rPr>
          <w:position w:val="-8"/>
          <w:sz w:val="20"/>
          <w:szCs w:val="20"/>
          <w:lang w:eastAsia="pt-BR"/>
        </w:rPr>
        <w:object w:dxaOrig="340" w:dyaOrig="279">
          <v:shape id="_x0000_i1033" type="#_x0000_t75" style="width:17.25pt;height:14.25pt" o:ole="">
            <v:imagedata r:id="rId23" o:title=""/>
          </v:shape>
          <o:OLEObject Type="Embed" ProgID="Equation.DSMT4" ShapeID="_x0000_i1033" DrawAspect="Content" ObjectID="_1646741930" r:id="rId24"/>
        </w:object>
      </w:r>
      <w:r w:rsidR="00C74AD2" w:rsidRPr="00136CA1">
        <w:rPr>
          <w:sz w:val="20"/>
          <w:szCs w:val="20"/>
          <w:lang w:eastAsia="pt-BR"/>
        </w:rPr>
        <w:t xml:space="preserve"> e </w:t>
      </w:r>
      <w:r w:rsidR="00665C95" w:rsidRPr="00136CA1">
        <w:rPr>
          <w:position w:val="-4"/>
          <w:sz w:val="20"/>
          <w:szCs w:val="20"/>
          <w:lang w:eastAsia="pt-BR"/>
        </w:rPr>
        <w:object w:dxaOrig="340" w:dyaOrig="240">
          <v:shape id="_x0000_i1034" type="#_x0000_t75" style="width:17.25pt;height:12pt" o:ole="">
            <v:imagedata r:id="rId25" o:title=""/>
          </v:shape>
          <o:OLEObject Type="Embed" ProgID="Equation.DSMT4" ShapeID="_x0000_i1034" DrawAspect="Content" ObjectID="_1646741931" r:id="rId26"/>
        </w:object>
      </w:r>
      <w:r w:rsidR="00474B44" w:rsidRPr="00136CA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D242D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(Uefs 2016)  </w:t>
      </w:r>
    </w:p>
    <w:p w:rsidR="007253E2" w:rsidRPr="003D242D" w:rsidRDefault="00555A0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95250" cy="952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75" w:rsidRPr="003D242D" w:rsidRDefault="00AC25B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D242D">
        <w:rPr>
          <w:position w:val="-30"/>
          <w:sz w:val="20"/>
          <w:szCs w:val="20"/>
          <w:lang w:eastAsia="pt-BR"/>
        </w:rPr>
        <w:object w:dxaOrig="5679" w:dyaOrig="700">
          <v:shape id="_x0000_i1035" type="#_x0000_t75" style="width:284.25pt;height:35.25pt" o:ole="">
            <v:imagedata r:id="rId28" o:title=""/>
          </v:shape>
          <o:OLEObject Type="Embed" ProgID="Equation.DSMT4" ShapeID="_x0000_i1035" DrawAspect="Content" ObjectID="_1646741932" r:id="rId29"/>
        </w:object>
      </w:r>
    </w:p>
    <w:p w:rsidR="00474B44" w:rsidRPr="003D242D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F275E" w:rsidRPr="003D242D" w:rsidRDefault="002F275E" w:rsidP="002F275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D242D">
        <w:rPr>
          <w:sz w:val="20"/>
          <w:szCs w:val="20"/>
          <w:lang w:eastAsia="pt-BR"/>
        </w:rPr>
        <w:t xml:space="preserve">A dissolução do cloreto de cobalto (II), </w:t>
      </w:r>
      <w:r w:rsidR="00AC25BE" w:rsidRPr="003D242D">
        <w:rPr>
          <w:position w:val="-14"/>
          <w:sz w:val="20"/>
          <w:szCs w:val="20"/>
          <w:lang w:eastAsia="pt-BR"/>
        </w:rPr>
        <w:object w:dxaOrig="900" w:dyaOrig="340">
          <v:shape id="_x0000_i1036" type="#_x0000_t75" style="width:45pt;height:17.25pt" o:ole="">
            <v:imagedata r:id="rId30" o:title=""/>
          </v:shape>
          <o:OLEObject Type="Embed" ProgID="Equation.DSMT4" ShapeID="_x0000_i1036" DrawAspect="Content" ObjectID="_1646741933" r:id="rId31"/>
        </w:object>
      </w:r>
      <w:r w:rsidRPr="003D242D">
        <w:rPr>
          <w:sz w:val="20"/>
          <w:szCs w:val="20"/>
          <w:lang w:eastAsia="pt-BR"/>
        </w:rPr>
        <w:t xml:space="preserve"> em ácido clorídrico, </w:t>
      </w:r>
      <w:r w:rsidR="00AC25BE" w:rsidRPr="003D242D">
        <w:rPr>
          <w:position w:val="-14"/>
          <w:sz w:val="20"/>
          <w:szCs w:val="20"/>
          <w:lang w:eastAsia="pt-BR"/>
        </w:rPr>
        <w:object w:dxaOrig="780" w:dyaOrig="340">
          <v:shape id="_x0000_i1037" type="#_x0000_t75" style="width:39pt;height:17.25pt" o:ole="">
            <v:imagedata r:id="rId32" o:title=""/>
          </v:shape>
          <o:OLEObject Type="Embed" ProgID="Equation.DSMT4" ShapeID="_x0000_i1037" DrawAspect="Content" ObjectID="_1646741934" r:id="rId33"/>
        </w:object>
      </w:r>
      <w:r w:rsidRPr="003D242D">
        <w:rPr>
          <w:sz w:val="20"/>
          <w:szCs w:val="20"/>
          <w:lang w:eastAsia="pt-BR"/>
        </w:rPr>
        <w:t xml:space="preserve"> leva à formação do sistema em equilíbrio químico representado pela equação química reversível. À temperatura ambiente, a coexistência de íons </w:t>
      </w:r>
      <w:r w:rsidR="00AC25BE" w:rsidRPr="003D242D">
        <w:rPr>
          <w:position w:val="-14"/>
          <w:sz w:val="20"/>
          <w:szCs w:val="20"/>
          <w:lang w:eastAsia="pt-BR"/>
        </w:rPr>
        <w:object w:dxaOrig="1359" w:dyaOrig="400">
          <v:shape id="_x0000_i1038" type="#_x0000_t75" style="width:68.25pt;height:20.25pt" o:ole="">
            <v:imagedata r:id="rId34" o:title=""/>
          </v:shape>
          <o:OLEObject Type="Embed" ProgID="Equation.DSMT4" ShapeID="_x0000_i1038" DrawAspect="Content" ObjectID="_1646741935" r:id="rId35"/>
        </w:object>
      </w:r>
      <w:r w:rsidRPr="003D242D">
        <w:rPr>
          <w:sz w:val="20"/>
          <w:szCs w:val="20"/>
          <w:lang w:eastAsia="pt-BR"/>
        </w:rPr>
        <w:t xml:space="preserve"> de cor rosa, com íons </w:t>
      </w:r>
      <w:r w:rsidR="00AC25BE" w:rsidRPr="003D242D">
        <w:rPr>
          <w:position w:val="-14"/>
          <w:sz w:val="20"/>
          <w:szCs w:val="20"/>
          <w:lang w:eastAsia="pt-BR"/>
        </w:rPr>
        <w:object w:dxaOrig="1080" w:dyaOrig="400">
          <v:shape id="_x0000_i1039" type="#_x0000_t75" style="width:54pt;height:20.25pt" o:ole="">
            <v:imagedata r:id="rId36" o:title=""/>
          </v:shape>
          <o:OLEObject Type="Embed" ProgID="Equation.DSMT4" ShapeID="_x0000_i1039" DrawAspect="Content" ObjectID="_1646741936" r:id="rId37"/>
        </w:object>
      </w:r>
      <w:r w:rsidRPr="003D242D">
        <w:rPr>
          <w:sz w:val="20"/>
          <w:szCs w:val="20"/>
          <w:lang w:eastAsia="pt-BR"/>
        </w:rPr>
        <w:t xml:space="preserve"> de cor azul, confere a solução uma coloração violeta. Entretanto, considerando o princípio de Le Chatelier, quando o equilíbrio químico é perturbado por fatores, como adição ou remoção de um reagente ou produto, variação da temperatura ou da pressão, o equilíbrio desloca-se até que um novo estado de equilíbrio seja estabelecido.</w:t>
      </w:r>
    </w:p>
    <w:p w:rsidR="002F275E" w:rsidRPr="003D242D" w:rsidRDefault="002F275E" w:rsidP="002F275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208A0" w:rsidRDefault="002F275E" w:rsidP="002F275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D242D">
        <w:rPr>
          <w:sz w:val="20"/>
          <w:szCs w:val="20"/>
          <w:lang w:eastAsia="pt-BR"/>
        </w:rPr>
        <w:t xml:space="preserve">A partir da análise das informações e da equação química, que representa o sistema em equilíbrio, é correto concluir: </w:t>
      </w:r>
    </w:p>
    <w:p w:rsidR="00F208A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81F1F" w:rsidRPr="00FA0A1F">
        <w:rPr>
          <w:sz w:val="20"/>
          <w:szCs w:val="20"/>
          <w:lang w:eastAsia="pt-BR"/>
        </w:rPr>
        <w:t>A reação química que ocorre no sentido direto, da esquerda para a direita, é exotérmica.</w:t>
      </w:r>
      <w:r w:rsidR="00474B44" w:rsidRPr="00FA0A1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208A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lastRenderedPageBreak/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74240" w:rsidRPr="00F929A2">
        <w:rPr>
          <w:sz w:val="20"/>
          <w:szCs w:val="20"/>
          <w:lang w:eastAsia="pt-BR"/>
        </w:rPr>
        <w:t xml:space="preserve">A adição de íons cloreto no sistema em equilíbrio aumenta a concentração de íon </w:t>
      </w:r>
      <w:r w:rsidR="001D6B7D" w:rsidRPr="00F929A2">
        <w:rPr>
          <w:position w:val="-14"/>
          <w:sz w:val="20"/>
          <w:szCs w:val="20"/>
          <w:lang w:eastAsia="pt-BR"/>
        </w:rPr>
        <w:object w:dxaOrig="1359" w:dyaOrig="400">
          <v:shape id="_x0000_i1040" type="#_x0000_t75" style="width:68.25pt;height:20.25pt" o:ole="">
            <v:imagedata r:id="rId38" o:title=""/>
          </v:shape>
          <o:OLEObject Type="Embed" ProgID="Equation.DSMT4" ShapeID="_x0000_i1040" DrawAspect="Content" ObjectID="_1646741937" r:id="rId39"/>
        </w:object>
      </w:r>
      <w:r w:rsidR="00474B44" w:rsidRPr="00F929A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208A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03FF0" w:rsidRPr="00A346C1">
        <w:rPr>
          <w:sz w:val="20"/>
          <w:szCs w:val="20"/>
          <w:lang w:eastAsia="pt-BR"/>
        </w:rPr>
        <w:t>A retirada de moléculas de água do sistema em equilíbrio aumenta a intensidade da cor rosa.</w:t>
      </w:r>
      <w:r w:rsidR="00474B44" w:rsidRPr="00A346C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208A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54442" w:rsidRPr="00CF2FD3">
        <w:rPr>
          <w:sz w:val="20"/>
          <w:szCs w:val="20"/>
          <w:lang w:eastAsia="pt-BR"/>
        </w:rPr>
        <w:t>O aquecimento do sistema em equilíbrio favorece a formação do íon que torna a solução azul.</w:t>
      </w:r>
      <w:r w:rsidR="00474B44" w:rsidRPr="00CF2FD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208A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E55ED" w:rsidRPr="004A7786">
        <w:rPr>
          <w:sz w:val="20"/>
          <w:szCs w:val="20"/>
          <w:lang w:eastAsia="pt-BR"/>
        </w:rPr>
        <w:t>O aumento da pressão sobre o sistema em equilíbrio químico favorece a formação de íons cloreto.</w:t>
      </w:r>
      <w:r w:rsidR="00474B44" w:rsidRPr="004A778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F16F7E" w:rsidRPr="0009169B" w:rsidRDefault="000D1869" w:rsidP="00F16F7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es-CL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(Uern 2015)  </w:t>
      </w:r>
      <w:r w:rsidR="00F16F7E" w:rsidRPr="0009169B">
        <w:rPr>
          <w:bCs/>
          <w:sz w:val="20"/>
          <w:szCs w:val="20"/>
          <w:lang w:eastAsia="es-CL"/>
        </w:rPr>
        <w:t xml:space="preserve">Considerando o seguinte equilíbrio químico: </w:t>
      </w:r>
      <w:r w:rsidR="006C341C" w:rsidRPr="0009169B">
        <w:rPr>
          <w:position w:val="-14"/>
          <w:sz w:val="20"/>
          <w:lang w:eastAsia="pt-BR"/>
        </w:rPr>
        <w:object w:dxaOrig="4620" w:dyaOrig="400">
          <v:shape id="_x0000_i1041" type="#_x0000_t75" style="width:231pt;height:20.25pt" o:ole="">
            <v:imagedata r:id="rId40" o:title=""/>
          </v:shape>
          <o:OLEObject Type="Embed" ProgID="Equation.DSMT4" ShapeID="_x0000_i1041" DrawAspect="Content" ObjectID="_1646741938" r:id="rId41"/>
        </w:object>
      </w:r>
      <w:r w:rsidR="00F16F7E" w:rsidRPr="0009169B">
        <w:rPr>
          <w:bCs/>
          <w:sz w:val="20"/>
          <w:szCs w:val="20"/>
          <w:lang w:eastAsia="es-CL"/>
        </w:rPr>
        <w:t xml:space="preserve"> marque </w:t>
      </w:r>
      <w:r w:rsidR="000B67D6" w:rsidRPr="0009169B">
        <w:rPr>
          <w:bCs/>
          <w:sz w:val="20"/>
          <w:szCs w:val="20"/>
          <w:lang w:eastAsia="es-CL"/>
        </w:rPr>
        <w:t>(</w:t>
      </w:r>
      <w:r w:rsidR="00F16F7E" w:rsidRPr="0009169B">
        <w:rPr>
          <w:bCs/>
          <w:sz w:val="20"/>
          <w:szCs w:val="20"/>
          <w:lang w:eastAsia="es-CL"/>
        </w:rPr>
        <w:t>V</w:t>
      </w:r>
      <w:r w:rsidR="000B67D6" w:rsidRPr="0009169B">
        <w:rPr>
          <w:bCs/>
          <w:sz w:val="20"/>
          <w:szCs w:val="20"/>
          <w:lang w:eastAsia="es-CL"/>
        </w:rPr>
        <w:t>)</w:t>
      </w:r>
      <w:r w:rsidR="00F16F7E" w:rsidRPr="0009169B">
        <w:rPr>
          <w:bCs/>
          <w:sz w:val="20"/>
          <w:szCs w:val="20"/>
          <w:lang w:eastAsia="es-CL"/>
        </w:rPr>
        <w:t xml:space="preserve"> para as afirmativas verdadeiras e </w:t>
      </w:r>
      <w:r w:rsidR="000B67D6" w:rsidRPr="0009169B">
        <w:rPr>
          <w:bCs/>
          <w:sz w:val="20"/>
          <w:szCs w:val="20"/>
          <w:lang w:eastAsia="es-CL"/>
        </w:rPr>
        <w:t>(</w:t>
      </w:r>
      <w:r w:rsidR="00F16F7E" w:rsidRPr="0009169B">
        <w:rPr>
          <w:bCs/>
          <w:sz w:val="20"/>
          <w:szCs w:val="20"/>
          <w:lang w:eastAsia="es-CL"/>
        </w:rPr>
        <w:t>F</w:t>
      </w:r>
      <w:r w:rsidR="000B67D6" w:rsidRPr="0009169B">
        <w:rPr>
          <w:bCs/>
          <w:sz w:val="20"/>
          <w:szCs w:val="20"/>
          <w:lang w:eastAsia="es-CL"/>
        </w:rPr>
        <w:t>)</w:t>
      </w:r>
      <w:r w:rsidR="00F16F7E" w:rsidRPr="0009169B">
        <w:rPr>
          <w:bCs/>
          <w:sz w:val="20"/>
          <w:szCs w:val="20"/>
          <w:lang w:eastAsia="es-CL"/>
        </w:rPr>
        <w:t xml:space="preserve"> para as falsas.</w:t>
      </w:r>
    </w:p>
    <w:p w:rsidR="00F16F7E" w:rsidRPr="0009169B" w:rsidRDefault="00F16F7E" w:rsidP="00F16F7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es-CL"/>
        </w:rPr>
      </w:pPr>
    </w:p>
    <w:p w:rsidR="00F16F7E" w:rsidRPr="0009169B" w:rsidRDefault="00F16F7E" w:rsidP="00F16F7E">
      <w:pPr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es-CL"/>
        </w:rPr>
      </w:pPr>
      <w:r w:rsidRPr="0009169B">
        <w:rPr>
          <w:bCs/>
          <w:sz w:val="20"/>
          <w:szCs w:val="20"/>
          <w:lang w:eastAsia="es-CL"/>
        </w:rPr>
        <w:t xml:space="preserve">(     ) </w:t>
      </w:r>
      <w:r w:rsidRPr="0009169B">
        <w:rPr>
          <w:sz w:val="20"/>
          <w:szCs w:val="20"/>
          <w:lang w:eastAsia="es-CL"/>
        </w:rPr>
        <w:t>Trata-se de um equilíbrio heterogêneo.</w:t>
      </w:r>
    </w:p>
    <w:p w:rsidR="00F16F7E" w:rsidRPr="0009169B" w:rsidRDefault="00F16F7E" w:rsidP="00F16F7E">
      <w:pPr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es-CL"/>
        </w:rPr>
      </w:pPr>
      <w:r w:rsidRPr="0009169B">
        <w:rPr>
          <w:bCs/>
          <w:sz w:val="20"/>
          <w:szCs w:val="20"/>
          <w:lang w:eastAsia="es-CL"/>
        </w:rPr>
        <w:t xml:space="preserve">(     ) </w:t>
      </w:r>
      <w:r w:rsidRPr="0009169B">
        <w:rPr>
          <w:sz w:val="20"/>
          <w:szCs w:val="20"/>
          <w:lang w:eastAsia="es-CL"/>
        </w:rPr>
        <w:t>Se aumentar a concentração de hidróxido de magnésio, o equilíbrio será deslocado para direita.</w:t>
      </w:r>
    </w:p>
    <w:p w:rsidR="00F16F7E" w:rsidRPr="0009169B" w:rsidRDefault="00F16F7E" w:rsidP="00F16F7E">
      <w:pPr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es-CL"/>
        </w:rPr>
      </w:pPr>
      <w:r w:rsidRPr="0009169B">
        <w:rPr>
          <w:bCs/>
          <w:sz w:val="20"/>
          <w:szCs w:val="20"/>
          <w:lang w:eastAsia="es-CL"/>
        </w:rPr>
        <w:t xml:space="preserve">(     ) </w:t>
      </w:r>
      <w:r w:rsidRPr="0009169B">
        <w:rPr>
          <w:sz w:val="20"/>
          <w:szCs w:val="20"/>
          <w:lang w:eastAsia="es-CL"/>
        </w:rPr>
        <w:t>Aumentando a pressão do sistema, o equilíbrio será deslocado para a esquerda.</w:t>
      </w:r>
    </w:p>
    <w:p w:rsidR="00F16F7E" w:rsidRPr="0009169B" w:rsidRDefault="00F16F7E" w:rsidP="00F16F7E">
      <w:pPr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es-CL"/>
        </w:rPr>
      </w:pPr>
      <w:r w:rsidRPr="0009169B">
        <w:rPr>
          <w:bCs/>
          <w:sz w:val="20"/>
          <w:szCs w:val="20"/>
          <w:lang w:eastAsia="es-CL"/>
        </w:rPr>
        <w:t xml:space="preserve">(     ) </w:t>
      </w:r>
      <w:r w:rsidRPr="0009169B">
        <w:rPr>
          <w:sz w:val="20"/>
          <w:szCs w:val="20"/>
          <w:lang w:eastAsia="es-CL"/>
        </w:rPr>
        <w:t>Aumentando a concentração de íons magnésio, a reação será deslocada para a direita.</w:t>
      </w:r>
    </w:p>
    <w:p w:rsidR="00F16F7E" w:rsidRPr="0009169B" w:rsidRDefault="00F16F7E" w:rsidP="00F16F7E">
      <w:pPr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es-CL"/>
        </w:rPr>
      </w:pPr>
      <w:r w:rsidRPr="0009169B">
        <w:rPr>
          <w:bCs/>
          <w:sz w:val="20"/>
          <w:szCs w:val="20"/>
          <w:lang w:eastAsia="es-CL"/>
        </w:rPr>
        <w:t xml:space="preserve">(     ) </w:t>
      </w:r>
      <w:r w:rsidRPr="0009169B">
        <w:rPr>
          <w:sz w:val="20"/>
          <w:szCs w:val="20"/>
          <w:lang w:eastAsia="es-CL"/>
        </w:rPr>
        <w:t>Diminuindo a temperatura do sistema, a reação será deslocada para a direita.</w:t>
      </w:r>
    </w:p>
    <w:p w:rsidR="00F16F7E" w:rsidRPr="0009169B" w:rsidRDefault="00F16F7E" w:rsidP="00F16F7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es-CL"/>
        </w:rPr>
      </w:pPr>
    </w:p>
    <w:p w:rsidR="00F208A0" w:rsidRDefault="00F16F7E" w:rsidP="00F16F7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9169B">
        <w:rPr>
          <w:bCs/>
          <w:sz w:val="20"/>
          <w:szCs w:val="20"/>
          <w:lang w:eastAsia="es-CL"/>
        </w:rPr>
        <w:t>A sequência está correta em</w:t>
      </w:r>
      <w:r w:rsidR="00474B44" w:rsidRPr="0009169B">
        <w:rPr>
          <w:bCs/>
          <w:sz w:val="20"/>
          <w:szCs w:val="20"/>
          <w:lang w:eastAsia="es-CL"/>
        </w:rPr>
        <w:t xml:space="preserve"> </w:t>
      </w:r>
    </w:p>
    <w:p w:rsidR="00F208A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6636A" w:rsidRPr="000B341D">
        <w:rPr>
          <w:sz w:val="20"/>
          <w:szCs w:val="20"/>
          <w:lang w:val="en-US" w:eastAsia="es-CL"/>
        </w:rPr>
        <w:t>F, V, F, V, F.</w:t>
      </w:r>
      <w:r w:rsidR="00474B44" w:rsidRPr="000B341D">
        <w:rPr>
          <w:sz w:val="20"/>
          <w:szCs w:val="20"/>
          <w:lang w:val="en-US" w:eastAsia="es-CL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208A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31FFF" w:rsidRPr="003B7C83">
        <w:rPr>
          <w:sz w:val="20"/>
          <w:szCs w:val="20"/>
          <w:lang w:val="en-US" w:eastAsia="es-CL"/>
        </w:rPr>
        <w:t>V, F, F, V, V.</w:t>
      </w:r>
      <w:r w:rsidR="00474B44" w:rsidRPr="003B7C83">
        <w:rPr>
          <w:sz w:val="20"/>
          <w:szCs w:val="20"/>
          <w:lang w:val="en-US" w:eastAsia="es-CL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208A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A7542" w:rsidRPr="00015E20">
        <w:rPr>
          <w:sz w:val="20"/>
          <w:szCs w:val="20"/>
          <w:lang w:val="en-US" w:eastAsia="es-CL"/>
        </w:rPr>
        <w:t>V, V, V, F, F.</w:t>
      </w:r>
      <w:r w:rsidR="00474B44" w:rsidRPr="00015E20">
        <w:rPr>
          <w:sz w:val="20"/>
          <w:szCs w:val="20"/>
          <w:lang w:val="en-US" w:eastAsia="es-CL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208A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250EC" w:rsidRPr="00D50DCB">
        <w:rPr>
          <w:sz w:val="20"/>
          <w:szCs w:val="20"/>
          <w:lang w:val="en-US" w:eastAsia="es-CL"/>
        </w:rPr>
        <w:t>V, F, F</w:t>
      </w:r>
      <w:r w:rsidR="00E64006" w:rsidRPr="00D50DCB">
        <w:rPr>
          <w:sz w:val="20"/>
          <w:szCs w:val="20"/>
          <w:lang w:val="en-US" w:eastAsia="es-CL"/>
        </w:rPr>
        <w:t>, F, V.</w:t>
      </w:r>
      <w:r w:rsidR="00474B44" w:rsidRPr="00D50DCB">
        <w:rPr>
          <w:sz w:val="20"/>
          <w:szCs w:val="20"/>
          <w:lang w:val="en-US"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065DB" w:rsidRPr="006B051F" w:rsidRDefault="000D1869" w:rsidP="003065D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s-CL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(Pucmg 2015)  </w:t>
      </w:r>
      <w:r w:rsidR="003065DB" w:rsidRPr="006B051F">
        <w:rPr>
          <w:sz w:val="20"/>
          <w:szCs w:val="20"/>
          <w:lang w:eastAsia="es-CL"/>
        </w:rPr>
        <w:t xml:space="preserve">O </w:t>
      </w:r>
      <w:r w:rsidR="00562E5F" w:rsidRPr="006B051F">
        <w:rPr>
          <w:position w:val="-10"/>
          <w:sz w:val="20"/>
          <w:lang w:eastAsia="pt-BR"/>
        </w:rPr>
        <w:object w:dxaOrig="320" w:dyaOrig="300">
          <v:shape id="_x0000_i1042" type="#_x0000_t75" style="width:15.75pt;height:15pt" o:ole="">
            <v:imagedata r:id="rId42" o:title=""/>
          </v:shape>
          <o:OLEObject Type="Embed" ProgID="Equation.DSMT4" ShapeID="_x0000_i1042" DrawAspect="Content" ObjectID="_1646741939" r:id="rId43"/>
        </w:object>
      </w:r>
      <w:r w:rsidR="003065DB" w:rsidRPr="006B051F">
        <w:rPr>
          <w:sz w:val="20"/>
          <w:lang w:eastAsia="pt-BR"/>
        </w:rPr>
        <w:t xml:space="preserve"> </w:t>
      </w:r>
      <w:r w:rsidR="003065DB" w:rsidRPr="006B051F">
        <w:rPr>
          <w:sz w:val="20"/>
          <w:szCs w:val="20"/>
          <w:lang w:eastAsia="es-CL"/>
        </w:rPr>
        <w:t xml:space="preserve">do sangue humano deve ficar entre </w:t>
      </w:r>
      <w:r w:rsidR="00562E5F" w:rsidRPr="006B051F">
        <w:rPr>
          <w:position w:val="-8"/>
          <w:sz w:val="20"/>
          <w:lang w:eastAsia="pt-BR"/>
        </w:rPr>
        <w:object w:dxaOrig="460" w:dyaOrig="279">
          <v:shape id="_x0000_i1043" type="#_x0000_t75" style="width:23.25pt;height:14.25pt" o:ole="">
            <v:imagedata r:id="rId44" o:title=""/>
          </v:shape>
          <o:OLEObject Type="Embed" ProgID="Equation.DSMT4" ShapeID="_x0000_i1043" DrawAspect="Content" ObjectID="_1646741940" r:id="rId45"/>
        </w:object>
      </w:r>
      <w:r w:rsidR="003065DB" w:rsidRPr="006B051F">
        <w:rPr>
          <w:sz w:val="20"/>
          <w:szCs w:val="20"/>
          <w:lang w:eastAsia="es-CL"/>
        </w:rPr>
        <w:t xml:space="preserve"> e </w:t>
      </w:r>
      <w:r w:rsidR="00562E5F" w:rsidRPr="006B051F">
        <w:rPr>
          <w:position w:val="-8"/>
          <w:sz w:val="20"/>
          <w:lang w:eastAsia="pt-BR"/>
        </w:rPr>
        <w:object w:dxaOrig="520" w:dyaOrig="279">
          <v:shape id="_x0000_i1044" type="#_x0000_t75" style="width:26.25pt;height:14.25pt" o:ole="">
            <v:imagedata r:id="rId46" o:title=""/>
          </v:shape>
          <o:OLEObject Type="Embed" ProgID="Equation.DSMT4" ShapeID="_x0000_i1044" DrawAspect="Content" ObjectID="_1646741941" r:id="rId47"/>
        </w:object>
      </w:r>
      <w:r w:rsidR="003065DB" w:rsidRPr="006B051F">
        <w:rPr>
          <w:sz w:val="20"/>
          <w:szCs w:val="20"/>
          <w:lang w:eastAsia="es-CL"/>
        </w:rPr>
        <w:t xml:space="preserve"> O equilíbrio químico abaixo ajuda a manter esse valor.</w:t>
      </w:r>
    </w:p>
    <w:p w:rsidR="003065DB" w:rsidRPr="006B051F" w:rsidRDefault="003065DB" w:rsidP="003065D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s-CL"/>
        </w:rPr>
      </w:pPr>
    </w:p>
    <w:p w:rsidR="003065DB" w:rsidRPr="006B051F" w:rsidRDefault="00562E5F" w:rsidP="003065D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s-CL"/>
        </w:rPr>
      </w:pPr>
      <w:r w:rsidRPr="006B051F">
        <w:rPr>
          <w:position w:val="-10"/>
          <w:sz w:val="20"/>
          <w:lang w:eastAsia="pt-BR"/>
        </w:rPr>
        <w:object w:dxaOrig="2439" w:dyaOrig="360">
          <v:shape id="_x0000_i1045" type="#_x0000_t75" style="width:122.25pt;height:18pt" o:ole="">
            <v:imagedata r:id="rId48" o:title=""/>
          </v:shape>
          <o:OLEObject Type="Embed" ProgID="Equation.DSMT4" ShapeID="_x0000_i1045" DrawAspect="Content" ObjectID="_1646741942" r:id="rId49"/>
        </w:object>
      </w:r>
    </w:p>
    <w:p w:rsidR="003065DB" w:rsidRPr="006B051F" w:rsidRDefault="003065DB" w:rsidP="003065D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s-CL"/>
        </w:rPr>
      </w:pPr>
    </w:p>
    <w:p w:rsidR="00F208A0" w:rsidRDefault="003065DB" w:rsidP="003065D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B051F">
        <w:rPr>
          <w:sz w:val="20"/>
          <w:szCs w:val="20"/>
          <w:lang w:eastAsia="es-CL"/>
        </w:rPr>
        <w:t xml:space="preserve">As crises de ansiedade levam geralmente as pessoas a respirarem muito rapidamente acarretando uma perda maior de dióxido de carbono pelos pulmões. É </w:t>
      </w:r>
      <w:r w:rsidRPr="006B051F">
        <w:rPr>
          <w:bCs/>
          <w:sz w:val="20"/>
          <w:szCs w:val="20"/>
          <w:lang w:eastAsia="es-CL"/>
        </w:rPr>
        <w:t>CORRETO</w:t>
      </w:r>
      <w:r w:rsidRPr="006B051F">
        <w:rPr>
          <w:b/>
          <w:bCs/>
          <w:sz w:val="20"/>
          <w:szCs w:val="20"/>
          <w:lang w:eastAsia="es-CL"/>
        </w:rPr>
        <w:t xml:space="preserve"> </w:t>
      </w:r>
      <w:r w:rsidRPr="006B051F">
        <w:rPr>
          <w:sz w:val="20"/>
          <w:szCs w:val="20"/>
          <w:lang w:eastAsia="es-CL"/>
        </w:rPr>
        <w:t>afirmar que essa perda:</w:t>
      </w:r>
      <w:r w:rsidRPr="006B051F">
        <w:rPr>
          <w:sz w:val="20"/>
          <w:szCs w:val="20"/>
          <w:lang w:eastAsia="pt-BR"/>
        </w:rPr>
        <w:tab/>
      </w:r>
      <w:r w:rsidR="00474B44" w:rsidRPr="006B051F">
        <w:rPr>
          <w:sz w:val="20"/>
          <w:szCs w:val="20"/>
          <w:lang w:eastAsia="es-CL"/>
        </w:rPr>
        <w:t xml:space="preserve"> </w:t>
      </w:r>
    </w:p>
    <w:p w:rsidR="00F208A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87510" w:rsidRPr="00780283">
        <w:rPr>
          <w:sz w:val="20"/>
          <w:szCs w:val="20"/>
          <w:lang w:eastAsia="es-CL"/>
        </w:rPr>
        <w:t xml:space="preserve">desloca o equilíbrio para o lado direito. </w:t>
      </w:r>
      <w:r w:rsidRPr="006F1737">
        <w:rPr>
          <w:sz w:val="20"/>
          <w:szCs w:val="20"/>
          <w:lang w:eastAsia="zh-CN"/>
        </w:rPr>
        <w:t xml:space="preserve">  </w:t>
      </w:r>
    </w:p>
    <w:p w:rsidR="00F208A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F62DB" w:rsidRPr="00C511B7">
        <w:rPr>
          <w:sz w:val="20"/>
          <w:szCs w:val="20"/>
          <w:lang w:eastAsia="es-CL"/>
        </w:rPr>
        <w:t xml:space="preserve">aumenta o </w:t>
      </w:r>
      <w:r w:rsidR="009B15B2" w:rsidRPr="00C511B7">
        <w:rPr>
          <w:position w:val="-10"/>
          <w:sz w:val="20"/>
          <w:lang w:eastAsia="pt-BR"/>
        </w:rPr>
        <w:object w:dxaOrig="320" w:dyaOrig="300">
          <v:shape id="_x0000_i1046" type="#_x0000_t75" style="width:15.75pt;height:15pt" o:ole="">
            <v:imagedata r:id="rId50" o:title=""/>
          </v:shape>
          <o:OLEObject Type="Embed" ProgID="Equation.DSMT4" ShapeID="_x0000_i1046" DrawAspect="Content" ObjectID="_1646741943" r:id="rId51"/>
        </w:object>
      </w:r>
      <w:r w:rsidR="00FF62DB" w:rsidRPr="00C511B7">
        <w:rPr>
          <w:sz w:val="20"/>
          <w:lang w:eastAsia="pt-BR"/>
        </w:rPr>
        <w:t xml:space="preserve"> </w:t>
      </w:r>
      <w:r w:rsidR="00FF62DB" w:rsidRPr="00C511B7">
        <w:rPr>
          <w:sz w:val="20"/>
          <w:szCs w:val="20"/>
          <w:lang w:eastAsia="es-CL"/>
        </w:rPr>
        <w:t>do sangue.</w:t>
      </w:r>
      <w:r w:rsidR="00474B44" w:rsidRPr="00C511B7">
        <w:rPr>
          <w:sz w:val="20"/>
          <w:szCs w:val="20"/>
          <w:lang w:eastAsia="es-CL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208A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D0FC9" w:rsidRPr="006E05CD">
        <w:rPr>
          <w:sz w:val="20"/>
          <w:szCs w:val="20"/>
          <w:lang w:eastAsia="es-CL"/>
        </w:rPr>
        <w:t>aumenta a acidez do sangue.</w:t>
      </w:r>
      <w:r w:rsidR="00474B44" w:rsidRPr="006E05CD">
        <w:rPr>
          <w:sz w:val="20"/>
          <w:szCs w:val="20"/>
          <w:lang w:eastAsia="es-CL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208A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44092" w:rsidRPr="00082E85">
        <w:rPr>
          <w:sz w:val="20"/>
          <w:szCs w:val="20"/>
          <w:lang w:eastAsia="es-CL"/>
        </w:rPr>
        <w:t xml:space="preserve">pode ser compensada pela injeção de uma solução de </w:t>
      </w:r>
      <w:r w:rsidR="001B5928" w:rsidRPr="00082E85">
        <w:rPr>
          <w:position w:val="-6"/>
          <w:sz w:val="20"/>
          <w:lang w:eastAsia="pt-BR"/>
        </w:rPr>
        <w:object w:dxaOrig="639" w:dyaOrig="260">
          <v:shape id="_x0000_i1047" type="#_x0000_t75" style="width:32.25pt;height:12.75pt" o:ole="">
            <v:imagedata r:id="rId52" o:title=""/>
          </v:shape>
          <o:OLEObject Type="Embed" ProgID="Equation.DSMT4" ShapeID="_x0000_i1047" DrawAspect="Content" ObjectID="_1646741944" r:id="rId53"/>
        </w:object>
      </w:r>
      <w:r w:rsidR="00474B44" w:rsidRPr="00082E8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545E0" w:rsidRDefault="00A50CB2">
      <w:pPr>
        <w:spacing w:after="0" w:line="240" w:lineRule="auto"/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555A09">
        <w:rPr>
          <w:rFonts w:cs="Times New Roman"/>
          <w:sz w:val="24"/>
          <w:szCs w:val="24"/>
          <w:lang w:val="en-US" w:eastAsia="zh-CN"/>
        </w:rPr>
        <w:br w:type="page"/>
      </w:r>
    </w:p>
    <w:p w:rsidR="00F208A0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lastRenderedPageBreak/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:rsidR="00F208A0" w:rsidRDefault="00F208A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9F4346" w:rsidRPr="005D1821" w:rsidRDefault="002476D5" w:rsidP="009F434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9F4346" w:rsidRPr="005D1821">
        <w:rPr>
          <w:sz w:val="20"/>
          <w:szCs w:val="20"/>
          <w:lang w:eastAsia="pt-BR"/>
        </w:rPr>
        <w:t>[D]</w:t>
      </w:r>
    </w:p>
    <w:p w:rsidR="00896DE8" w:rsidRPr="005D1821" w:rsidRDefault="00896DE8" w:rsidP="009F434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208A0" w:rsidRDefault="00896DE8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5D1821">
        <w:rPr>
          <w:sz w:val="20"/>
          <w:szCs w:val="18"/>
          <w:lang w:eastAsia="pt-BR"/>
        </w:rPr>
        <w:t xml:space="preserve">A amônia em água forma o hidróxido de amônio </w:t>
      </w:r>
      <w:r w:rsidR="00824A95" w:rsidRPr="005D1821">
        <w:rPr>
          <w:position w:val="-10"/>
          <w:sz w:val="20"/>
          <w:szCs w:val="18"/>
          <w:lang w:eastAsia="pt-BR"/>
        </w:rPr>
        <w:object w:dxaOrig="920" w:dyaOrig="300">
          <v:shape id="_x0000_i1048" type="#_x0000_t75" style="width:45.75pt;height:15pt" o:ole="">
            <v:imagedata r:id="rId54" o:title=""/>
          </v:shape>
          <o:OLEObject Type="Embed" ProgID="Equation.DSMT4" ShapeID="_x0000_i1048" DrawAspect="Content" ObjectID="_1646741945" r:id="rId55"/>
        </w:object>
      </w:r>
      <w:r w:rsidRPr="005D1821">
        <w:rPr>
          <w:sz w:val="20"/>
          <w:szCs w:val="18"/>
          <w:lang w:eastAsia="pt-BR"/>
        </w:rPr>
        <w:t xml:space="preserve"> ou seja, uma base, que apresenta </w:t>
      </w:r>
      <w:r w:rsidR="00824A95" w:rsidRPr="005D1821">
        <w:rPr>
          <w:position w:val="-10"/>
          <w:sz w:val="20"/>
          <w:szCs w:val="18"/>
          <w:lang w:eastAsia="pt-BR"/>
        </w:rPr>
        <w:object w:dxaOrig="700" w:dyaOrig="300">
          <v:shape id="_x0000_i1049" type="#_x0000_t75" style="width:35.25pt;height:15pt" o:ole="">
            <v:imagedata r:id="rId56" o:title=""/>
          </v:shape>
          <o:OLEObject Type="Embed" ProgID="Equation.DSMT4" ShapeID="_x0000_i1049" DrawAspect="Content" ObjectID="_1646741946" r:id="rId57"/>
        </w:object>
      </w:r>
      <w:r w:rsidRPr="005D1821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208A0" w:rsidRDefault="00F208A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92A75" w:rsidRPr="002C569E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9E64B3" w:rsidRPr="002C569E">
        <w:rPr>
          <w:sz w:val="20"/>
          <w:szCs w:val="20"/>
          <w:lang w:eastAsia="pt-BR"/>
        </w:rPr>
        <w:t>[C]</w:t>
      </w:r>
    </w:p>
    <w:p w:rsidR="00474B44" w:rsidRPr="002C569E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8704A" w:rsidRPr="002C569E" w:rsidRDefault="0088704A" w:rsidP="0088704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C569E">
        <w:rPr>
          <w:sz w:val="20"/>
          <w:szCs w:val="20"/>
          <w:lang w:eastAsia="pt-BR"/>
        </w:rPr>
        <w:t>Os nutrientes solúveis em água são absorvidos. Observe o intervalo no qual compostos pouco solúveis não se formam, ou seja, haverá absorção de nutrientes:</w:t>
      </w:r>
    </w:p>
    <w:p w:rsidR="00457897" w:rsidRPr="002C569E" w:rsidRDefault="00457897" w:rsidP="0088704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208A0" w:rsidRDefault="00555A0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2933700" cy="2771775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04A" w:rsidRPr="002C569E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208A0" w:rsidRDefault="00F208A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A6382D" w:rsidRDefault="002476D5" w:rsidP="00CE5AF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B23186" w:rsidRPr="00A6382D">
        <w:rPr>
          <w:sz w:val="20"/>
          <w:szCs w:val="20"/>
          <w:lang w:eastAsia="pt-BR"/>
        </w:rPr>
        <w:t>[D]</w:t>
      </w:r>
    </w:p>
    <w:p w:rsidR="00CE5AFB" w:rsidRPr="00A6382D" w:rsidRDefault="00CE5AFB" w:rsidP="00CE5AF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E5AFB" w:rsidRPr="00A6382D" w:rsidRDefault="00CE5AFB" w:rsidP="00CE5AFB">
      <w:pPr>
        <w:spacing w:after="0" w:line="240" w:lineRule="auto"/>
        <w:rPr>
          <w:sz w:val="20"/>
          <w:szCs w:val="20"/>
          <w:lang w:eastAsia="pt-BR"/>
        </w:rPr>
      </w:pPr>
      <w:r w:rsidRPr="00A6382D">
        <w:rPr>
          <w:sz w:val="20"/>
          <w:szCs w:val="20"/>
          <w:lang w:eastAsia="pt-BR"/>
        </w:rPr>
        <w:t>O aquecimento do sistema em equilíbrio favorece o deslocamento para a direita, ou seja, a formação do íon que torna a solução azul.</w:t>
      </w:r>
    </w:p>
    <w:p w:rsidR="00CE5AFB" w:rsidRPr="00A6382D" w:rsidRDefault="00CE5AFB" w:rsidP="00CE5AFB">
      <w:pPr>
        <w:spacing w:after="0" w:line="240" w:lineRule="auto"/>
        <w:rPr>
          <w:sz w:val="20"/>
          <w:szCs w:val="18"/>
          <w:lang w:eastAsia="pt-BR"/>
        </w:rPr>
      </w:pPr>
      <w:r w:rsidRPr="00A6382D">
        <w:rPr>
          <w:sz w:val="20"/>
          <w:szCs w:val="20"/>
          <w:lang w:eastAsia="pt-BR"/>
        </w:rPr>
        <w:t xml:space="preserve"> </w:t>
      </w:r>
    </w:p>
    <w:p w:rsidR="00F208A0" w:rsidRDefault="0078439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A6382D">
        <w:rPr>
          <w:position w:val="-56"/>
          <w:sz w:val="20"/>
          <w:szCs w:val="20"/>
          <w:lang w:val="en-US" w:eastAsia="zh-CN"/>
        </w:rPr>
        <w:object w:dxaOrig="7860" w:dyaOrig="1200">
          <v:shape id="_x0000_i1050" type="#_x0000_t75" style="width:393pt;height:60.75pt" o:ole="">
            <v:imagedata r:id="rId59" o:title=""/>
          </v:shape>
          <o:OLEObject Type="Embed" ProgID="Equation.DSMT4" ShapeID="_x0000_i1050" DrawAspect="Content" ObjectID="_1646741947" r:id="rId60"/>
        </w:object>
      </w:r>
      <w:r w:rsidR="00CE5AFB" w:rsidRPr="00A6382D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208A0" w:rsidRDefault="00F208A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0C7CA2" w:rsidRDefault="002476D5" w:rsidP="00EB367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AF7501" w:rsidRPr="000C7CA2">
        <w:rPr>
          <w:sz w:val="20"/>
          <w:szCs w:val="20"/>
          <w:lang w:eastAsia="pt-BR"/>
        </w:rPr>
        <w:t>[D]</w:t>
      </w:r>
    </w:p>
    <w:p w:rsidR="00EB3676" w:rsidRPr="000C7CA2" w:rsidRDefault="00EB3676" w:rsidP="00EB367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B3676" w:rsidRPr="000C7CA2" w:rsidRDefault="00EB3676" w:rsidP="00EB3676">
      <w:pPr>
        <w:spacing w:after="0" w:line="240" w:lineRule="auto"/>
        <w:rPr>
          <w:sz w:val="20"/>
          <w:szCs w:val="18"/>
          <w:lang w:eastAsia="pt-BR"/>
        </w:rPr>
      </w:pPr>
      <w:r w:rsidRPr="000C7CA2">
        <w:rPr>
          <w:sz w:val="20"/>
          <w:szCs w:val="18"/>
          <w:lang w:eastAsia="pt-BR"/>
        </w:rPr>
        <w:t>Análise das afirmativas:</w:t>
      </w:r>
    </w:p>
    <w:p w:rsidR="00EB3676" w:rsidRPr="000C7CA2" w:rsidRDefault="00EB3676" w:rsidP="00EB3676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es-CL"/>
        </w:rPr>
      </w:pPr>
      <w:r w:rsidRPr="000C7CA2">
        <w:rPr>
          <w:bCs/>
          <w:sz w:val="20"/>
          <w:szCs w:val="20"/>
          <w:lang w:eastAsia="es-CL"/>
        </w:rPr>
        <w:t xml:space="preserve">[V] </w:t>
      </w:r>
      <w:r w:rsidRPr="000C7CA2">
        <w:rPr>
          <w:sz w:val="20"/>
          <w:szCs w:val="20"/>
          <w:lang w:eastAsia="es-CL"/>
        </w:rPr>
        <w:t>Trata-se de um equilíbrio heterogêneo, pois as substâncias componentes do equilíbrio se encontram em estados de agregação diferentes.</w:t>
      </w:r>
    </w:p>
    <w:p w:rsidR="00EB3676" w:rsidRPr="000C7CA2" w:rsidRDefault="00EB3676" w:rsidP="00EB3676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es-CL"/>
        </w:rPr>
      </w:pPr>
    </w:p>
    <w:p w:rsidR="00EB3676" w:rsidRPr="000C7CA2" w:rsidRDefault="00EB3676" w:rsidP="00EB3676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es-CL"/>
        </w:rPr>
      </w:pPr>
      <w:r w:rsidRPr="000C7CA2">
        <w:rPr>
          <w:sz w:val="20"/>
          <w:szCs w:val="20"/>
          <w:lang w:eastAsia="es-CL"/>
        </w:rPr>
        <w:t>[</w:t>
      </w:r>
      <w:r w:rsidRPr="000C7CA2">
        <w:rPr>
          <w:bCs/>
          <w:sz w:val="20"/>
          <w:szCs w:val="20"/>
          <w:lang w:eastAsia="es-CL"/>
        </w:rPr>
        <w:t xml:space="preserve">F] </w:t>
      </w:r>
      <w:r w:rsidRPr="000C7CA2">
        <w:rPr>
          <w:sz w:val="20"/>
          <w:szCs w:val="20"/>
          <w:lang w:eastAsia="es-CL"/>
        </w:rPr>
        <w:t xml:space="preserve">Se aumentar a concentração de hidróxido de magnésio, o equilíbrio </w:t>
      </w:r>
      <w:r w:rsidRPr="000C7CA2">
        <w:rPr>
          <w:sz w:val="20"/>
          <w:szCs w:val="20"/>
          <w:u w:val="single"/>
          <w:lang w:eastAsia="es-CL"/>
        </w:rPr>
        <w:t>não</w:t>
      </w:r>
      <w:r w:rsidRPr="000C7CA2">
        <w:rPr>
          <w:sz w:val="20"/>
          <w:szCs w:val="20"/>
          <w:lang w:eastAsia="es-CL"/>
        </w:rPr>
        <w:t xml:space="preserve"> será deslocado para direita, pois este composto encontra-se no estado sólido e sua concentração é constante.</w:t>
      </w:r>
    </w:p>
    <w:p w:rsidR="00EB3676" w:rsidRPr="000C7CA2" w:rsidRDefault="00EB3676" w:rsidP="00EB3676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es-CL"/>
        </w:rPr>
      </w:pPr>
    </w:p>
    <w:p w:rsidR="00EB3676" w:rsidRPr="000C7CA2" w:rsidRDefault="00EB3676" w:rsidP="00EB3676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es-CL"/>
        </w:rPr>
      </w:pPr>
      <w:r w:rsidRPr="000C7CA2">
        <w:rPr>
          <w:sz w:val="20"/>
          <w:szCs w:val="20"/>
          <w:lang w:eastAsia="es-CL"/>
        </w:rPr>
        <w:t>[</w:t>
      </w:r>
      <w:r w:rsidRPr="000C7CA2">
        <w:rPr>
          <w:bCs/>
          <w:sz w:val="20"/>
          <w:szCs w:val="20"/>
          <w:lang w:eastAsia="es-CL"/>
        </w:rPr>
        <w:t xml:space="preserve">F] </w:t>
      </w:r>
      <w:r w:rsidRPr="000C7CA2">
        <w:rPr>
          <w:sz w:val="20"/>
          <w:szCs w:val="20"/>
          <w:lang w:eastAsia="es-CL"/>
        </w:rPr>
        <w:t xml:space="preserve">Aumentando a pressão do sistema, o equilíbrio </w:t>
      </w:r>
      <w:r w:rsidRPr="000C7CA2">
        <w:rPr>
          <w:sz w:val="20"/>
          <w:szCs w:val="20"/>
          <w:u w:val="single"/>
          <w:lang w:eastAsia="es-CL"/>
        </w:rPr>
        <w:t>não</w:t>
      </w:r>
      <w:r w:rsidRPr="000C7CA2">
        <w:rPr>
          <w:sz w:val="20"/>
          <w:szCs w:val="20"/>
          <w:lang w:eastAsia="es-CL"/>
        </w:rPr>
        <w:t xml:space="preserve"> será deslocado, pois não existem componentes gasosos neste equilíbrio.</w:t>
      </w:r>
    </w:p>
    <w:p w:rsidR="00EB3676" w:rsidRPr="000C7CA2" w:rsidRDefault="00373D43" w:rsidP="00EB3676">
      <w:pPr>
        <w:autoSpaceDE w:val="0"/>
        <w:autoSpaceDN w:val="0"/>
        <w:adjustRightInd w:val="0"/>
        <w:spacing w:after="0" w:line="240" w:lineRule="auto"/>
        <w:ind w:left="284"/>
        <w:rPr>
          <w:sz w:val="20"/>
          <w:szCs w:val="24"/>
          <w:lang w:val="en-US" w:eastAsia="zh-CN"/>
        </w:rPr>
      </w:pPr>
      <w:r w:rsidRPr="000C7CA2">
        <w:rPr>
          <w:position w:val="-60"/>
          <w:sz w:val="20"/>
          <w:szCs w:val="24"/>
          <w:lang w:val="en-US" w:eastAsia="zh-CN"/>
        </w:rPr>
        <w:object w:dxaOrig="3159" w:dyaOrig="1300">
          <v:shape id="_x0000_i1051" type="#_x0000_t75" style="width:158.25pt;height:66pt" o:ole="">
            <v:imagedata r:id="rId61" o:title=""/>
          </v:shape>
          <o:OLEObject Type="Embed" ProgID="Equation.DSMT4" ShapeID="_x0000_i1051" DrawAspect="Content" ObjectID="_1646741948" r:id="rId62"/>
        </w:object>
      </w:r>
    </w:p>
    <w:p w:rsidR="00EB3676" w:rsidRPr="000C7CA2" w:rsidRDefault="00EB3676" w:rsidP="00EB3676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4"/>
          <w:lang w:val="en-US" w:eastAsia="zh-CN"/>
        </w:rPr>
      </w:pPr>
    </w:p>
    <w:p w:rsidR="00EB3676" w:rsidRPr="000C7CA2" w:rsidRDefault="00EB3676" w:rsidP="00EB3676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es-CL"/>
        </w:rPr>
      </w:pPr>
      <w:r w:rsidRPr="000C7CA2">
        <w:rPr>
          <w:bCs/>
          <w:sz w:val="20"/>
          <w:szCs w:val="20"/>
          <w:lang w:eastAsia="es-CL"/>
        </w:rPr>
        <w:t xml:space="preserve">[F] </w:t>
      </w:r>
      <w:r w:rsidRPr="000C7CA2">
        <w:rPr>
          <w:sz w:val="20"/>
          <w:szCs w:val="20"/>
          <w:lang w:eastAsia="es-CL"/>
        </w:rPr>
        <w:t>Aumentando a concentração de íons magnésio, a reação será deslocada para a esquerda.</w:t>
      </w:r>
    </w:p>
    <w:p w:rsidR="00EB3676" w:rsidRPr="000C7CA2" w:rsidRDefault="00373D43" w:rsidP="00EB3676">
      <w:pPr>
        <w:autoSpaceDE w:val="0"/>
        <w:autoSpaceDN w:val="0"/>
        <w:adjustRightInd w:val="0"/>
        <w:spacing w:after="0" w:line="240" w:lineRule="auto"/>
        <w:ind w:left="284"/>
        <w:rPr>
          <w:sz w:val="20"/>
          <w:szCs w:val="24"/>
          <w:lang w:val="en-US" w:eastAsia="zh-CN"/>
        </w:rPr>
      </w:pPr>
      <w:r w:rsidRPr="000C7CA2">
        <w:rPr>
          <w:position w:val="-56"/>
          <w:sz w:val="20"/>
          <w:szCs w:val="24"/>
          <w:lang w:val="en-US" w:eastAsia="zh-CN"/>
        </w:rPr>
        <w:object w:dxaOrig="4040" w:dyaOrig="820">
          <v:shape id="_x0000_i1052" type="#_x0000_t75" style="width:200.25pt;height:41.25pt" o:ole="">
            <v:imagedata r:id="rId63" o:title=""/>
          </v:shape>
          <o:OLEObject Type="Embed" ProgID="Equation.DSMT4" ShapeID="_x0000_i1052" DrawAspect="Content" ObjectID="_1646741949" r:id="rId64"/>
        </w:object>
      </w:r>
    </w:p>
    <w:p w:rsidR="00EB3676" w:rsidRPr="000C7CA2" w:rsidRDefault="00EB3676" w:rsidP="00EB3676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4"/>
          <w:lang w:val="en-US" w:eastAsia="zh-CN"/>
        </w:rPr>
      </w:pPr>
    </w:p>
    <w:p w:rsidR="00EB3676" w:rsidRPr="000C7CA2" w:rsidRDefault="00EB3676" w:rsidP="00EB3676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es-CL"/>
        </w:rPr>
      </w:pPr>
      <w:r w:rsidRPr="000C7CA2">
        <w:rPr>
          <w:sz w:val="20"/>
          <w:szCs w:val="24"/>
          <w:lang w:eastAsia="zh-CN"/>
        </w:rPr>
        <w:t>[</w:t>
      </w:r>
      <w:r w:rsidRPr="000C7CA2">
        <w:rPr>
          <w:bCs/>
          <w:sz w:val="20"/>
          <w:szCs w:val="20"/>
          <w:lang w:eastAsia="es-CL"/>
        </w:rPr>
        <w:t xml:space="preserve">V] </w:t>
      </w:r>
      <w:r w:rsidRPr="000C7CA2">
        <w:rPr>
          <w:sz w:val="20"/>
          <w:szCs w:val="20"/>
          <w:lang w:eastAsia="es-CL"/>
        </w:rPr>
        <w:t>Diminuindo a temperatura do sistema, a reação será deslocada para a direita.</w:t>
      </w:r>
    </w:p>
    <w:p w:rsidR="00F208A0" w:rsidRDefault="00373D4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0C7CA2">
        <w:rPr>
          <w:position w:val="-40"/>
          <w:sz w:val="20"/>
          <w:szCs w:val="24"/>
          <w:lang w:val="en-US" w:eastAsia="zh-CN"/>
        </w:rPr>
        <w:object w:dxaOrig="6320" w:dyaOrig="900">
          <v:shape id="_x0000_i1053" type="#_x0000_t75" style="width:312.75pt;height:45.75pt" o:ole="">
            <v:imagedata r:id="rId65" o:title=""/>
          </v:shape>
          <o:OLEObject Type="Embed" ProgID="Equation.DSMT4" ShapeID="_x0000_i1053" DrawAspect="Content" ObjectID="_1646741950" r:id="rId66"/>
        </w:object>
      </w:r>
      <w:r w:rsidR="00EB3676" w:rsidRPr="000C7CA2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208A0" w:rsidRDefault="00F208A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C15602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6D09EA" w:rsidRPr="00C15602">
        <w:rPr>
          <w:sz w:val="20"/>
          <w:szCs w:val="20"/>
          <w:lang w:eastAsia="pt-BR"/>
        </w:rPr>
        <w:t>[B]</w:t>
      </w:r>
    </w:p>
    <w:p w:rsidR="00E8401A" w:rsidRPr="00C15602" w:rsidRDefault="00E8401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208A0" w:rsidRDefault="0017224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C15602">
        <w:rPr>
          <w:position w:val="-52"/>
          <w:sz w:val="20"/>
          <w:szCs w:val="24"/>
          <w:lang w:val="en-US" w:eastAsia="zh-CN"/>
        </w:rPr>
        <w:object w:dxaOrig="7960" w:dyaOrig="780">
          <v:shape id="_x0000_i1054" type="#_x0000_t75" style="width:398.25pt;height:39pt" o:ole="">
            <v:imagedata r:id="rId67" o:title=""/>
          </v:shape>
          <o:OLEObject Type="Embed" ProgID="Equation.DSMT4" ShapeID="_x0000_i1054" DrawAspect="Content" ObjectID="_1646741951" r:id="rId68"/>
        </w:object>
      </w:r>
      <w:r w:rsidR="00E8401A" w:rsidRPr="00C15602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208A0" w:rsidRDefault="00F208A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Default="00555A0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26/03/2020 às 15:27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3 ano lista quarentena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169967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Química</w:t>
      </w:r>
      <w:r w:rsidR="009B26AA">
        <w:rPr>
          <w:color w:val="0000FF"/>
          <w:sz w:val="20"/>
          <w:szCs w:val="20"/>
          <w:lang w:eastAsia="zh-CN"/>
        </w:rPr>
        <w:tab/>
        <w:t>Unisc/2017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165927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Química</w:t>
      </w:r>
      <w:r w:rsidR="009B26AA">
        <w:rPr>
          <w:color w:val="0000FF"/>
          <w:sz w:val="20"/>
          <w:szCs w:val="20"/>
          <w:lang w:eastAsia="zh-CN"/>
        </w:rPr>
        <w:tab/>
        <w:t>Fuvest/2017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163760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Química</w:t>
      </w:r>
      <w:r w:rsidR="009B26AA">
        <w:rPr>
          <w:color w:val="0000FF"/>
          <w:sz w:val="20"/>
          <w:szCs w:val="20"/>
          <w:lang w:eastAsia="zh-CN"/>
        </w:rPr>
        <w:tab/>
        <w:t>Uefs/2016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138642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Química</w:t>
      </w:r>
      <w:r w:rsidR="009B26AA">
        <w:rPr>
          <w:color w:val="0000FF"/>
          <w:sz w:val="20"/>
          <w:szCs w:val="20"/>
          <w:lang w:eastAsia="zh-CN"/>
        </w:rPr>
        <w:tab/>
        <w:t>Uern/2015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140235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Química</w:t>
      </w:r>
      <w:r w:rsidR="009B26AA">
        <w:rPr>
          <w:color w:val="0000FF"/>
          <w:sz w:val="20"/>
          <w:szCs w:val="20"/>
          <w:lang w:eastAsia="zh-CN"/>
        </w:rPr>
        <w:tab/>
        <w:t>Pucmg/2015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69"/>
      <w:footerReference w:type="default" r:id="rId7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D4F" w:rsidRDefault="009D3D4F" w:rsidP="00EA0FD1">
      <w:pPr>
        <w:spacing w:after="0" w:line="240" w:lineRule="auto"/>
      </w:pPr>
      <w:r>
        <w:separator/>
      </w:r>
    </w:p>
  </w:endnote>
  <w:endnote w:type="continuationSeparator" w:id="0">
    <w:p w:rsidR="009D3D4F" w:rsidRDefault="009D3D4F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E55146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E55146">
      <w:rPr>
        <w:rStyle w:val="Nmerodepgina"/>
        <w:noProof/>
        <w:color w:val="808080"/>
        <w:sz w:val="20"/>
        <w:szCs w:val="20"/>
      </w:rPr>
      <w:t>5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D4F" w:rsidRDefault="009D3D4F" w:rsidP="00EA0FD1">
      <w:pPr>
        <w:spacing w:after="0" w:line="240" w:lineRule="auto"/>
      </w:pPr>
      <w:r>
        <w:separator/>
      </w:r>
    </w:p>
  </w:footnote>
  <w:footnote w:type="continuationSeparator" w:id="0">
    <w:p w:rsidR="009D3D4F" w:rsidRDefault="009D3D4F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D1"/>
    <w:rsid w:val="00010554"/>
    <w:rsid w:val="00010D62"/>
    <w:rsid w:val="00013978"/>
    <w:rsid w:val="00015E20"/>
    <w:rsid w:val="00023C15"/>
    <w:rsid w:val="00055DD1"/>
    <w:rsid w:val="0006235F"/>
    <w:rsid w:val="00071D64"/>
    <w:rsid w:val="00072DD5"/>
    <w:rsid w:val="0007453E"/>
    <w:rsid w:val="000802F5"/>
    <w:rsid w:val="00082E85"/>
    <w:rsid w:val="0008350C"/>
    <w:rsid w:val="00085036"/>
    <w:rsid w:val="00086B06"/>
    <w:rsid w:val="0009169B"/>
    <w:rsid w:val="000968AC"/>
    <w:rsid w:val="000978FB"/>
    <w:rsid w:val="000A27E6"/>
    <w:rsid w:val="000A6129"/>
    <w:rsid w:val="000B1821"/>
    <w:rsid w:val="000B341D"/>
    <w:rsid w:val="000B67D6"/>
    <w:rsid w:val="000C7CA2"/>
    <w:rsid w:val="000D0C65"/>
    <w:rsid w:val="000D1869"/>
    <w:rsid w:val="000D7ACC"/>
    <w:rsid w:val="000E55ED"/>
    <w:rsid w:val="000E7E93"/>
    <w:rsid w:val="000F0458"/>
    <w:rsid w:val="000F2B67"/>
    <w:rsid w:val="000F5317"/>
    <w:rsid w:val="001003D0"/>
    <w:rsid w:val="0010137B"/>
    <w:rsid w:val="0010207E"/>
    <w:rsid w:val="00103867"/>
    <w:rsid w:val="00104A9A"/>
    <w:rsid w:val="001115BB"/>
    <w:rsid w:val="00112F1F"/>
    <w:rsid w:val="00124161"/>
    <w:rsid w:val="00126437"/>
    <w:rsid w:val="00127B5F"/>
    <w:rsid w:val="00133D2F"/>
    <w:rsid w:val="00136CA1"/>
    <w:rsid w:val="00142C74"/>
    <w:rsid w:val="00152D29"/>
    <w:rsid w:val="00161C8C"/>
    <w:rsid w:val="001633AC"/>
    <w:rsid w:val="00171E64"/>
    <w:rsid w:val="00172241"/>
    <w:rsid w:val="001726EC"/>
    <w:rsid w:val="00174240"/>
    <w:rsid w:val="00180874"/>
    <w:rsid w:val="001829F3"/>
    <w:rsid w:val="001868FC"/>
    <w:rsid w:val="00187ED7"/>
    <w:rsid w:val="001A27B6"/>
    <w:rsid w:val="001A7AD1"/>
    <w:rsid w:val="001B4626"/>
    <w:rsid w:val="001B5928"/>
    <w:rsid w:val="001C0119"/>
    <w:rsid w:val="001C27B1"/>
    <w:rsid w:val="001C3819"/>
    <w:rsid w:val="001C499D"/>
    <w:rsid w:val="001C6D9C"/>
    <w:rsid w:val="001D0DC2"/>
    <w:rsid w:val="001D6B7D"/>
    <w:rsid w:val="001F23F6"/>
    <w:rsid w:val="00200389"/>
    <w:rsid w:val="00201A03"/>
    <w:rsid w:val="00206183"/>
    <w:rsid w:val="002124D3"/>
    <w:rsid w:val="00216B0F"/>
    <w:rsid w:val="0022660B"/>
    <w:rsid w:val="00231FFF"/>
    <w:rsid w:val="00233D99"/>
    <w:rsid w:val="0023470E"/>
    <w:rsid w:val="00241D74"/>
    <w:rsid w:val="002476D5"/>
    <w:rsid w:val="002510F8"/>
    <w:rsid w:val="002529EA"/>
    <w:rsid w:val="002547FB"/>
    <w:rsid w:val="0025482E"/>
    <w:rsid w:val="0026022C"/>
    <w:rsid w:val="0026049C"/>
    <w:rsid w:val="002709BF"/>
    <w:rsid w:val="00281F1F"/>
    <w:rsid w:val="002831C3"/>
    <w:rsid w:val="00284D07"/>
    <w:rsid w:val="002917C3"/>
    <w:rsid w:val="00293C22"/>
    <w:rsid w:val="0029596E"/>
    <w:rsid w:val="002A4B95"/>
    <w:rsid w:val="002A76EF"/>
    <w:rsid w:val="002B0880"/>
    <w:rsid w:val="002B2FCF"/>
    <w:rsid w:val="002B5122"/>
    <w:rsid w:val="002C2A2E"/>
    <w:rsid w:val="002C569E"/>
    <w:rsid w:val="002C6D90"/>
    <w:rsid w:val="002D03F5"/>
    <w:rsid w:val="002D3297"/>
    <w:rsid w:val="002E336B"/>
    <w:rsid w:val="002F06B1"/>
    <w:rsid w:val="002F0AFD"/>
    <w:rsid w:val="002F15B4"/>
    <w:rsid w:val="002F275E"/>
    <w:rsid w:val="0030236D"/>
    <w:rsid w:val="00302D0A"/>
    <w:rsid w:val="003065DB"/>
    <w:rsid w:val="00312AB5"/>
    <w:rsid w:val="0031569E"/>
    <w:rsid w:val="00316DDF"/>
    <w:rsid w:val="0031752D"/>
    <w:rsid w:val="003202C4"/>
    <w:rsid w:val="0032233C"/>
    <w:rsid w:val="00323EEA"/>
    <w:rsid w:val="0033074F"/>
    <w:rsid w:val="00335075"/>
    <w:rsid w:val="00335AEC"/>
    <w:rsid w:val="003406E3"/>
    <w:rsid w:val="00342890"/>
    <w:rsid w:val="00344092"/>
    <w:rsid w:val="00344575"/>
    <w:rsid w:val="0035300B"/>
    <w:rsid w:val="003617B2"/>
    <w:rsid w:val="00362687"/>
    <w:rsid w:val="00363430"/>
    <w:rsid w:val="0036636A"/>
    <w:rsid w:val="00373D43"/>
    <w:rsid w:val="00381C74"/>
    <w:rsid w:val="003845F3"/>
    <w:rsid w:val="003871BD"/>
    <w:rsid w:val="00387B80"/>
    <w:rsid w:val="0039044E"/>
    <w:rsid w:val="00390918"/>
    <w:rsid w:val="00391AB3"/>
    <w:rsid w:val="00397A56"/>
    <w:rsid w:val="003A073B"/>
    <w:rsid w:val="003A7237"/>
    <w:rsid w:val="003B340B"/>
    <w:rsid w:val="003B5035"/>
    <w:rsid w:val="003B56BA"/>
    <w:rsid w:val="003B6C6A"/>
    <w:rsid w:val="003B7C83"/>
    <w:rsid w:val="003C0634"/>
    <w:rsid w:val="003C0CD2"/>
    <w:rsid w:val="003C41F7"/>
    <w:rsid w:val="003C75E6"/>
    <w:rsid w:val="003C7811"/>
    <w:rsid w:val="003D242D"/>
    <w:rsid w:val="003D6A6D"/>
    <w:rsid w:val="003E393B"/>
    <w:rsid w:val="003E6423"/>
    <w:rsid w:val="003E79F2"/>
    <w:rsid w:val="003F089D"/>
    <w:rsid w:val="003F11FF"/>
    <w:rsid w:val="003F201E"/>
    <w:rsid w:val="003F5C07"/>
    <w:rsid w:val="003F6CC1"/>
    <w:rsid w:val="004136F5"/>
    <w:rsid w:val="004222F6"/>
    <w:rsid w:val="00422512"/>
    <w:rsid w:val="00422E13"/>
    <w:rsid w:val="004250EC"/>
    <w:rsid w:val="00427519"/>
    <w:rsid w:val="00432C0D"/>
    <w:rsid w:val="004416D6"/>
    <w:rsid w:val="00450477"/>
    <w:rsid w:val="00457897"/>
    <w:rsid w:val="00463C39"/>
    <w:rsid w:val="0047190C"/>
    <w:rsid w:val="004722EA"/>
    <w:rsid w:val="00474B44"/>
    <w:rsid w:val="00476B5F"/>
    <w:rsid w:val="00483B63"/>
    <w:rsid w:val="00497E60"/>
    <w:rsid w:val="004A7786"/>
    <w:rsid w:val="004B22A0"/>
    <w:rsid w:val="004D00D4"/>
    <w:rsid w:val="004D20CF"/>
    <w:rsid w:val="004D5100"/>
    <w:rsid w:val="004E4024"/>
    <w:rsid w:val="004E5177"/>
    <w:rsid w:val="004E75C6"/>
    <w:rsid w:val="004F01D4"/>
    <w:rsid w:val="004F73F2"/>
    <w:rsid w:val="005002AD"/>
    <w:rsid w:val="00505C74"/>
    <w:rsid w:val="005076DE"/>
    <w:rsid w:val="00514DB7"/>
    <w:rsid w:val="00517ECA"/>
    <w:rsid w:val="00520A59"/>
    <w:rsid w:val="005215D4"/>
    <w:rsid w:val="005278CF"/>
    <w:rsid w:val="0053000B"/>
    <w:rsid w:val="005304C6"/>
    <w:rsid w:val="005444B5"/>
    <w:rsid w:val="0055166A"/>
    <w:rsid w:val="00555A09"/>
    <w:rsid w:val="00562E5F"/>
    <w:rsid w:val="00565757"/>
    <w:rsid w:val="005722BA"/>
    <w:rsid w:val="00572EDF"/>
    <w:rsid w:val="00573B61"/>
    <w:rsid w:val="005756C0"/>
    <w:rsid w:val="0058468E"/>
    <w:rsid w:val="00592A75"/>
    <w:rsid w:val="005959DB"/>
    <w:rsid w:val="005A613C"/>
    <w:rsid w:val="005B1988"/>
    <w:rsid w:val="005B2600"/>
    <w:rsid w:val="005C55DF"/>
    <w:rsid w:val="005D12E3"/>
    <w:rsid w:val="005D1821"/>
    <w:rsid w:val="005E21DD"/>
    <w:rsid w:val="005F134F"/>
    <w:rsid w:val="005F1AD2"/>
    <w:rsid w:val="005F4309"/>
    <w:rsid w:val="005F56B0"/>
    <w:rsid w:val="00611706"/>
    <w:rsid w:val="00620322"/>
    <w:rsid w:val="00620792"/>
    <w:rsid w:val="00620C08"/>
    <w:rsid w:val="006235CE"/>
    <w:rsid w:val="0062389A"/>
    <w:rsid w:val="006306BE"/>
    <w:rsid w:val="006343FA"/>
    <w:rsid w:val="00646C8F"/>
    <w:rsid w:val="00647DFC"/>
    <w:rsid w:val="00651A3E"/>
    <w:rsid w:val="00660511"/>
    <w:rsid w:val="00665C95"/>
    <w:rsid w:val="006761D5"/>
    <w:rsid w:val="00676E08"/>
    <w:rsid w:val="00685C85"/>
    <w:rsid w:val="00693478"/>
    <w:rsid w:val="006937F2"/>
    <w:rsid w:val="00695E69"/>
    <w:rsid w:val="006960FB"/>
    <w:rsid w:val="00696A6F"/>
    <w:rsid w:val="0069745B"/>
    <w:rsid w:val="006A615B"/>
    <w:rsid w:val="006B051F"/>
    <w:rsid w:val="006B3D9C"/>
    <w:rsid w:val="006B4776"/>
    <w:rsid w:val="006B6453"/>
    <w:rsid w:val="006C1587"/>
    <w:rsid w:val="006C1755"/>
    <w:rsid w:val="006C341C"/>
    <w:rsid w:val="006C5B77"/>
    <w:rsid w:val="006D09EA"/>
    <w:rsid w:val="006D48E6"/>
    <w:rsid w:val="006D782C"/>
    <w:rsid w:val="006D7FA7"/>
    <w:rsid w:val="006E05CD"/>
    <w:rsid w:val="006E4AAA"/>
    <w:rsid w:val="006E577D"/>
    <w:rsid w:val="006F0A83"/>
    <w:rsid w:val="006F1737"/>
    <w:rsid w:val="006F56F8"/>
    <w:rsid w:val="0070111B"/>
    <w:rsid w:val="007023B9"/>
    <w:rsid w:val="00702CCC"/>
    <w:rsid w:val="00720640"/>
    <w:rsid w:val="0072129D"/>
    <w:rsid w:val="007212FA"/>
    <w:rsid w:val="007219F3"/>
    <w:rsid w:val="007247E5"/>
    <w:rsid w:val="00725128"/>
    <w:rsid w:val="007253E2"/>
    <w:rsid w:val="00735DCC"/>
    <w:rsid w:val="00736A01"/>
    <w:rsid w:val="0075078F"/>
    <w:rsid w:val="00754AFD"/>
    <w:rsid w:val="00756A48"/>
    <w:rsid w:val="007618EE"/>
    <w:rsid w:val="00771CEF"/>
    <w:rsid w:val="00780253"/>
    <w:rsid w:val="00780283"/>
    <w:rsid w:val="00784392"/>
    <w:rsid w:val="00787BB6"/>
    <w:rsid w:val="00787D49"/>
    <w:rsid w:val="007902F8"/>
    <w:rsid w:val="00795EB5"/>
    <w:rsid w:val="00796C84"/>
    <w:rsid w:val="007A1595"/>
    <w:rsid w:val="007A4E08"/>
    <w:rsid w:val="007B0139"/>
    <w:rsid w:val="007B1BCC"/>
    <w:rsid w:val="007B214D"/>
    <w:rsid w:val="007B4D02"/>
    <w:rsid w:val="007C145B"/>
    <w:rsid w:val="007D01F8"/>
    <w:rsid w:val="007D1ACC"/>
    <w:rsid w:val="007D1FDE"/>
    <w:rsid w:val="007D2125"/>
    <w:rsid w:val="007D25D9"/>
    <w:rsid w:val="007D53D3"/>
    <w:rsid w:val="007D7013"/>
    <w:rsid w:val="007E6F4E"/>
    <w:rsid w:val="007F472C"/>
    <w:rsid w:val="007F7B2C"/>
    <w:rsid w:val="00802644"/>
    <w:rsid w:val="00805AF8"/>
    <w:rsid w:val="00806777"/>
    <w:rsid w:val="00811F23"/>
    <w:rsid w:val="00814C6C"/>
    <w:rsid w:val="00816311"/>
    <w:rsid w:val="008168D9"/>
    <w:rsid w:val="00820106"/>
    <w:rsid w:val="00824A95"/>
    <w:rsid w:val="00832114"/>
    <w:rsid w:val="008354EC"/>
    <w:rsid w:val="00837C66"/>
    <w:rsid w:val="008404E9"/>
    <w:rsid w:val="008471CE"/>
    <w:rsid w:val="00855CB8"/>
    <w:rsid w:val="00861871"/>
    <w:rsid w:val="008707E1"/>
    <w:rsid w:val="00875CAA"/>
    <w:rsid w:val="00876BB5"/>
    <w:rsid w:val="0088045F"/>
    <w:rsid w:val="008828F9"/>
    <w:rsid w:val="00882BC3"/>
    <w:rsid w:val="00884460"/>
    <w:rsid w:val="0088704A"/>
    <w:rsid w:val="00887510"/>
    <w:rsid w:val="00890A86"/>
    <w:rsid w:val="00896DE8"/>
    <w:rsid w:val="008A7409"/>
    <w:rsid w:val="008C050D"/>
    <w:rsid w:val="008C60BF"/>
    <w:rsid w:val="008D5966"/>
    <w:rsid w:val="008D722B"/>
    <w:rsid w:val="008D7399"/>
    <w:rsid w:val="008D7DC3"/>
    <w:rsid w:val="008F2EBC"/>
    <w:rsid w:val="00904128"/>
    <w:rsid w:val="00912BAC"/>
    <w:rsid w:val="00915667"/>
    <w:rsid w:val="00916BF4"/>
    <w:rsid w:val="0094547B"/>
    <w:rsid w:val="009467C7"/>
    <w:rsid w:val="00947952"/>
    <w:rsid w:val="00951CD6"/>
    <w:rsid w:val="00964EC1"/>
    <w:rsid w:val="00965263"/>
    <w:rsid w:val="009658DE"/>
    <w:rsid w:val="009703A4"/>
    <w:rsid w:val="009756E3"/>
    <w:rsid w:val="009A79E5"/>
    <w:rsid w:val="009A7F89"/>
    <w:rsid w:val="009B15B2"/>
    <w:rsid w:val="009B26AA"/>
    <w:rsid w:val="009C0347"/>
    <w:rsid w:val="009C48AD"/>
    <w:rsid w:val="009D12BC"/>
    <w:rsid w:val="009D1D42"/>
    <w:rsid w:val="009D3D4F"/>
    <w:rsid w:val="009D641B"/>
    <w:rsid w:val="009E112F"/>
    <w:rsid w:val="009E3EED"/>
    <w:rsid w:val="009E4B94"/>
    <w:rsid w:val="009E64B3"/>
    <w:rsid w:val="009E79E6"/>
    <w:rsid w:val="009F03A1"/>
    <w:rsid w:val="009F4346"/>
    <w:rsid w:val="00A00912"/>
    <w:rsid w:val="00A020AC"/>
    <w:rsid w:val="00A04143"/>
    <w:rsid w:val="00A06675"/>
    <w:rsid w:val="00A12882"/>
    <w:rsid w:val="00A14CCC"/>
    <w:rsid w:val="00A2723A"/>
    <w:rsid w:val="00A346C1"/>
    <w:rsid w:val="00A3475F"/>
    <w:rsid w:val="00A36B78"/>
    <w:rsid w:val="00A4646C"/>
    <w:rsid w:val="00A50CB2"/>
    <w:rsid w:val="00A5105D"/>
    <w:rsid w:val="00A545E0"/>
    <w:rsid w:val="00A6382D"/>
    <w:rsid w:val="00A67309"/>
    <w:rsid w:val="00A71313"/>
    <w:rsid w:val="00A719FE"/>
    <w:rsid w:val="00A728E1"/>
    <w:rsid w:val="00A72C5C"/>
    <w:rsid w:val="00A915EF"/>
    <w:rsid w:val="00A92CD8"/>
    <w:rsid w:val="00AB1695"/>
    <w:rsid w:val="00AB22E0"/>
    <w:rsid w:val="00AB54BC"/>
    <w:rsid w:val="00AB5A6B"/>
    <w:rsid w:val="00AC25BE"/>
    <w:rsid w:val="00AD0BD1"/>
    <w:rsid w:val="00AD3B50"/>
    <w:rsid w:val="00AE6661"/>
    <w:rsid w:val="00AE73FD"/>
    <w:rsid w:val="00AF14DD"/>
    <w:rsid w:val="00AF2168"/>
    <w:rsid w:val="00AF44F7"/>
    <w:rsid w:val="00AF6E05"/>
    <w:rsid w:val="00AF71A9"/>
    <w:rsid w:val="00AF7501"/>
    <w:rsid w:val="00B0193F"/>
    <w:rsid w:val="00B020A2"/>
    <w:rsid w:val="00B05AEB"/>
    <w:rsid w:val="00B140BA"/>
    <w:rsid w:val="00B23186"/>
    <w:rsid w:val="00B36681"/>
    <w:rsid w:val="00B44620"/>
    <w:rsid w:val="00B51346"/>
    <w:rsid w:val="00B56EDF"/>
    <w:rsid w:val="00B570A0"/>
    <w:rsid w:val="00B6419B"/>
    <w:rsid w:val="00B65C95"/>
    <w:rsid w:val="00B751D9"/>
    <w:rsid w:val="00B75DAB"/>
    <w:rsid w:val="00B8372A"/>
    <w:rsid w:val="00B900F8"/>
    <w:rsid w:val="00BA4995"/>
    <w:rsid w:val="00BA5E00"/>
    <w:rsid w:val="00BA777A"/>
    <w:rsid w:val="00BB10C9"/>
    <w:rsid w:val="00BC0FB7"/>
    <w:rsid w:val="00BC5830"/>
    <w:rsid w:val="00BC5CFC"/>
    <w:rsid w:val="00BC7085"/>
    <w:rsid w:val="00BD0FC9"/>
    <w:rsid w:val="00BD3E25"/>
    <w:rsid w:val="00BE0520"/>
    <w:rsid w:val="00BE245E"/>
    <w:rsid w:val="00BE352B"/>
    <w:rsid w:val="00BE36DB"/>
    <w:rsid w:val="00BF040B"/>
    <w:rsid w:val="00BF0B0C"/>
    <w:rsid w:val="00BF2168"/>
    <w:rsid w:val="00C0063C"/>
    <w:rsid w:val="00C0571C"/>
    <w:rsid w:val="00C101C0"/>
    <w:rsid w:val="00C15602"/>
    <w:rsid w:val="00C20A43"/>
    <w:rsid w:val="00C2332C"/>
    <w:rsid w:val="00C312FC"/>
    <w:rsid w:val="00C348BE"/>
    <w:rsid w:val="00C41EDC"/>
    <w:rsid w:val="00C511B7"/>
    <w:rsid w:val="00C525C9"/>
    <w:rsid w:val="00C53092"/>
    <w:rsid w:val="00C54442"/>
    <w:rsid w:val="00C571AC"/>
    <w:rsid w:val="00C729E8"/>
    <w:rsid w:val="00C74AD2"/>
    <w:rsid w:val="00C82FF8"/>
    <w:rsid w:val="00C84060"/>
    <w:rsid w:val="00C86E38"/>
    <w:rsid w:val="00CA0C82"/>
    <w:rsid w:val="00CA7542"/>
    <w:rsid w:val="00CB2A2B"/>
    <w:rsid w:val="00CB3C39"/>
    <w:rsid w:val="00CC06A7"/>
    <w:rsid w:val="00CC460D"/>
    <w:rsid w:val="00CC52F6"/>
    <w:rsid w:val="00CD46BD"/>
    <w:rsid w:val="00CE121D"/>
    <w:rsid w:val="00CE2C9A"/>
    <w:rsid w:val="00CE5AFB"/>
    <w:rsid w:val="00CE603A"/>
    <w:rsid w:val="00CF1124"/>
    <w:rsid w:val="00CF2FD3"/>
    <w:rsid w:val="00D108E5"/>
    <w:rsid w:val="00D12688"/>
    <w:rsid w:val="00D13B99"/>
    <w:rsid w:val="00D26690"/>
    <w:rsid w:val="00D31954"/>
    <w:rsid w:val="00D4508D"/>
    <w:rsid w:val="00D46A58"/>
    <w:rsid w:val="00D472F0"/>
    <w:rsid w:val="00D50DCB"/>
    <w:rsid w:val="00D5352A"/>
    <w:rsid w:val="00D656C1"/>
    <w:rsid w:val="00D71B6B"/>
    <w:rsid w:val="00D72140"/>
    <w:rsid w:val="00D7267A"/>
    <w:rsid w:val="00D754F4"/>
    <w:rsid w:val="00D903C8"/>
    <w:rsid w:val="00D92385"/>
    <w:rsid w:val="00D92EF8"/>
    <w:rsid w:val="00D969BD"/>
    <w:rsid w:val="00DA1500"/>
    <w:rsid w:val="00DB48AF"/>
    <w:rsid w:val="00DB4A7F"/>
    <w:rsid w:val="00DB6205"/>
    <w:rsid w:val="00DB774E"/>
    <w:rsid w:val="00DC0234"/>
    <w:rsid w:val="00DC2FB0"/>
    <w:rsid w:val="00DC35DC"/>
    <w:rsid w:val="00DC4569"/>
    <w:rsid w:val="00DC4EAF"/>
    <w:rsid w:val="00DC4FB1"/>
    <w:rsid w:val="00DC67B0"/>
    <w:rsid w:val="00DC70FA"/>
    <w:rsid w:val="00DE7FC5"/>
    <w:rsid w:val="00DF07C1"/>
    <w:rsid w:val="00DF4148"/>
    <w:rsid w:val="00DF7140"/>
    <w:rsid w:val="00E0252E"/>
    <w:rsid w:val="00E03FF0"/>
    <w:rsid w:val="00E145FD"/>
    <w:rsid w:val="00E31157"/>
    <w:rsid w:val="00E31FDA"/>
    <w:rsid w:val="00E413C7"/>
    <w:rsid w:val="00E47DE8"/>
    <w:rsid w:val="00E55146"/>
    <w:rsid w:val="00E5611A"/>
    <w:rsid w:val="00E62908"/>
    <w:rsid w:val="00E63654"/>
    <w:rsid w:val="00E64006"/>
    <w:rsid w:val="00E640F5"/>
    <w:rsid w:val="00E7001F"/>
    <w:rsid w:val="00E75F6D"/>
    <w:rsid w:val="00E822C2"/>
    <w:rsid w:val="00E83646"/>
    <w:rsid w:val="00E8401A"/>
    <w:rsid w:val="00E879B9"/>
    <w:rsid w:val="00E92273"/>
    <w:rsid w:val="00E95BF7"/>
    <w:rsid w:val="00E96D6E"/>
    <w:rsid w:val="00EA0FD1"/>
    <w:rsid w:val="00EB3676"/>
    <w:rsid w:val="00EB42B2"/>
    <w:rsid w:val="00EB56DC"/>
    <w:rsid w:val="00EC0102"/>
    <w:rsid w:val="00EC6671"/>
    <w:rsid w:val="00EE21A2"/>
    <w:rsid w:val="00EE6558"/>
    <w:rsid w:val="00EF495F"/>
    <w:rsid w:val="00F02411"/>
    <w:rsid w:val="00F031A0"/>
    <w:rsid w:val="00F05798"/>
    <w:rsid w:val="00F116E2"/>
    <w:rsid w:val="00F12A7F"/>
    <w:rsid w:val="00F155B4"/>
    <w:rsid w:val="00F16F7E"/>
    <w:rsid w:val="00F208A0"/>
    <w:rsid w:val="00F26A6F"/>
    <w:rsid w:val="00F34A73"/>
    <w:rsid w:val="00F37426"/>
    <w:rsid w:val="00F4503D"/>
    <w:rsid w:val="00F50300"/>
    <w:rsid w:val="00F5308D"/>
    <w:rsid w:val="00F65A77"/>
    <w:rsid w:val="00F65BEB"/>
    <w:rsid w:val="00F66EBD"/>
    <w:rsid w:val="00F805C0"/>
    <w:rsid w:val="00F86423"/>
    <w:rsid w:val="00F929A2"/>
    <w:rsid w:val="00F935C8"/>
    <w:rsid w:val="00F93F3D"/>
    <w:rsid w:val="00F97B70"/>
    <w:rsid w:val="00FA0A1F"/>
    <w:rsid w:val="00FA0D6A"/>
    <w:rsid w:val="00FA3790"/>
    <w:rsid w:val="00FA5C86"/>
    <w:rsid w:val="00FB6A28"/>
    <w:rsid w:val="00FB77DC"/>
    <w:rsid w:val="00FC046A"/>
    <w:rsid w:val="00FC3B47"/>
    <w:rsid w:val="00FD67F9"/>
    <w:rsid w:val="00FD6ED9"/>
    <w:rsid w:val="00FE1D61"/>
    <w:rsid w:val="00FE1E53"/>
    <w:rsid w:val="00FE4C40"/>
    <w:rsid w:val="00FF0E1B"/>
    <w:rsid w:val="00FF62D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050650-2F12-40B3-9E10-CEB2F0CD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0.bin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oleObject" Target="embeddings/oleObject29.bin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image" Target="media/image30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28.bin"/><Relationship Id="rId69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7.bin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Usuário do Windows</cp:lastModifiedBy>
  <cp:revision>2</cp:revision>
  <dcterms:created xsi:type="dcterms:W3CDTF">2020-03-26T18:29:00Z</dcterms:created>
  <dcterms:modified xsi:type="dcterms:W3CDTF">2020-03-26T18:29:00Z</dcterms:modified>
</cp:coreProperties>
</file>